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EE1D44" w14:textId="248FAA27" w:rsidR="004A70A5" w:rsidRPr="00C61142" w:rsidRDefault="00D3153E" w:rsidP="00C61142">
      <w:pPr>
        <w:pStyle w:val="Style1"/>
        <w:rPr>
          <w:sz w:val="40"/>
          <w:szCs w:val="40"/>
        </w:rPr>
      </w:pPr>
      <w:r>
        <w:rPr>
          <w:rFonts w:ascii="Avenir Next LT Pro" w:hAnsi="Avenir Next LT Pro"/>
          <w:color w:val="344F9E"/>
          <w:sz w:val="44"/>
          <w:szCs w:val="44"/>
          <w:lang w:val="en-US"/>
        </w:rPr>
        <w:t>I</w:t>
      </w:r>
      <w:r w:rsidR="692760B8" w:rsidRPr="4CE7C281">
        <w:rPr>
          <w:rFonts w:ascii="Avenir Next LT Pro" w:hAnsi="Avenir Next LT Pro"/>
          <w:color w:val="344F9E"/>
          <w:sz w:val="44"/>
          <w:szCs w:val="44"/>
          <w:lang w:val="en-US"/>
        </w:rPr>
        <w:t xml:space="preserve">nfrastructure </w:t>
      </w:r>
      <w:r w:rsidR="007F3910" w:rsidRPr="4CE7C281">
        <w:rPr>
          <w:rFonts w:ascii="Avenir Next LT Pro" w:hAnsi="Avenir Next LT Pro"/>
          <w:color w:val="344F9E"/>
          <w:sz w:val="44"/>
          <w:szCs w:val="44"/>
          <w:lang w:val="en-US"/>
        </w:rPr>
        <w:t>Operations Lead</w:t>
      </w:r>
    </w:p>
    <w:p w14:paraId="070D9EC4" w14:textId="34447FF8" w:rsidR="00AC5425" w:rsidRPr="00742488" w:rsidRDefault="00AC5425" w:rsidP="00AD004A">
      <w:pPr>
        <w:pStyle w:val="Heading3"/>
        <w:jc w:val="both"/>
        <w:rPr>
          <w:rFonts w:ascii="Avenir Next LT Pro" w:hAnsi="Avenir Next LT Pro"/>
          <w:color w:val="344F9E"/>
        </w:rPr>
      </w:pPr>
      <w:r w:rsidRPr="00742488">
        <w:rPr>
          <w:rFonts w:ascii="Avenir Next LT Pro" w:hAnsi="Avenir Next LT Pro"/>
          <w:color w:val="344F9E"/>
        </w:rPr>
        <w:t>Who Are We?</w:t>
      </w:r>
    </w:p>
    <w:p w14:paraId="7F00998C" w14:textId="02C79D72" w:rsidR="00AC5425" w:rsidRPr="008A3897" w:rsidRDefault="00AC5425" w:rsidP="00AD004A">
      <w:pPr>
        <w:jc w:val="both"/>
        <w:rPr>
          <w:rFonts w:ascii="Avenir Next LT Pro" w:hAnsi="Avenir Next LT Pro"/>
          <w:color w:val="212529"/>
          <w:sz w:val="20"/>
          <w:szCs w:val="20"/>
        </w:rPr>
      </w:pPr>
      <w:r w:rsidRPr="008A3897">
        <w:rPr>
          <w:rFonts w:ascii="Avenir Next LT Pro" w:hAnsi="Avenir Next LT Pro"/>
          <w:sz w:val="20"/>
          <w:szCs w:val="20"/>
        </w:rPr>
        <w:t xml:space="preserve">Lucion is a purpose-driven, </w:t>
      </w:r>
      <w:r w:rsidR="004A70A5" w:rsidRPr="008A3897">
        <w:rPr>
          <w:rFonts w:ascii="Avenir Next LT Pro" w:hAnsi="Avenir Next LT Pro"/>
          <w:sz w:val="20"/>
          <w:szCs w:val="20"/>
        </w:rPr>
        <w:t>beyond net-zero</w:t>
      </w:r>
      <w:r w:rsidRPr="008A3897">
        <w:rPr>
          <w:rFonts w:ascii="Avenir Next LT Pro" w:hAnsi="Avenir Next LT Pro"/>
          <w:sz w:val="20"/>
          <w:szCs w:val="20"/>
        </w:rPr>
        <w:t xml:space="preserve"> company, dedicated to protecting people from hazardous environments and protecting the environment from the impacts of people. Our name, Luc (to illuminate) / ion (to take action), reflects our mission, to shed light on challenges and take action</w:t>
      </w:r>
      <w:r w:rsidRPr="008A3897">
        <w:rPr>
          <w:rStyle w:val="Emphasis"/>
          <w:rFonts w:ascii="Avenir Next LT Pro" w:hAnsi="Avenir Next LT Pro"/>
          <w:b/>
          <w:bCs/>
          <w:color w:val="0667FF"/>
          <w:sz w:val="20"/>
          <w:szCs w:val="20"/>
        </w:rPr>
        <w:t>.</w:t>
      </w:r>
    </w:p>
    <w:p w14:paraId="68AB934B" w14:textId="01FDF1E9" w:rsidR="00303E35" w:rsidRPr="0057676E" w:rsidRDefault="004A70A5" w:rsidP="00AD004A">
      <w:pPr>
        <w:jc w:val="both"/>
        <w:rPr>
          <w:rFonts w:ascii="Avenir Next LT Pro" w:hAnsi="Avenir Next LT Pro"/>
          <w:color w:val="212529"/>
          <w:sz w:val="20"/>
          <w:szCs w:val="20"/>
          <w:shd w:val="clear" w:color="auto" w:fill="FFFFFF"/>
        </w:rPr>
      </w:pPr>
      <w:r w:rsidRPr="008A3897">
        <w:rPr>
          <w:rFonts w:ascii="Avenir Next LT Pro" w:hAnsi="Avenir Next LT Pro"/>
          <w:color w:val="212529"/>
          <w:sz w:val="20"/>
          <w:szCs w:val="20"/>
          <w:shd w:val="clear" w:color="auto" w:fill="FFFFFF"/>
        </w:rPr>
        <w:t>We</w:t>
      </w:r>
      <w:r w:rsidR="00AC5425" w:rsidRPr="008A3897">
        <w:rPr>
          <w:rFonts w:ascii="Avenir Next LT Pro" w:hAnsi="Avenir Next LT Pro"/>
          <w:color w:val="212529"/>
          <w:sz w:val="20"/>
          <w:szCs w:val="20"/>
          <w:shd w:val="clear" w:color="auto" w:fill="FFFFFF"/>
        </w:rPr>
        <w:t xml:space="preserve"> facilitate the sustainable development of clients across 12 key sectors worldwide </w:t>
      </w:r>
      <w:r w:rsidR="5B27664A" w:rsidRPr="2E825F8D">
        <w:rPr>
          <w:rFonts w:ascii="Avenir Next LT Pro" w:hAnsi="Avenir Next LT Pro"/>
          <w:color w:val="212529"/>
          <w:sz w:val="20"/>
          <w:szCs w:val="20"/>
        </w:rPr>
        <w:t xml:space="preserve">providing </w:t>
      </w:r>
      <w:r w:rsidR="00AC5425" w:rsidRPr="008A3897">
        <w:rPr>
          <w:rFonts w:ascii="Avenir Next LT Pro" w:hAnsi="Avenir Next LT Pro"/>
          <w:color w:val="212529"/>
          <w:sz w:val="20"/>
          <w:szCs w:val="20"/>
          <w:shd w:val="clear" w:color="auto" w:fill="FFFFFF"/>
        </w:rPr>
        <w:t xml:space="preserve">risk mitigation services through inspection, assessment and advisory services. </w:t>
      </w:r>
      <w:r w:rsidRPr="008A3897">
        <w:rPr>
          <w:rFonts w:ascii="Avenir Next LT Pro" w:hAnsi="Avenir Next LT Pro"/>
          <w:color w:val="212529"/>
          <w:sz w:val="20"/>
          <w:szCs w:val="20"/>
          <w:shd w:val="clear" w:color="auto" w:fill="FFFFFF"/>
        </w:rPr>
        <w:t>Our</w:t>
      </w:r>
      <w:r w:rsidR="003E576D">
        <w:rPr>
          <w:rFonts w:ascii="Avenir Next LT Pro" w:hAnsi="Avenir Next LT Pro"/>
          <w:color w:val="212529"/>
          <w:sz w:val="20"/>
          <w:szCs w:val="20"/>
          <w:shd w:val="clear" w:color="auto" w:fill="FFFFFF"/>
        </w:rPr>
        <w:t xml:space="preserve"> </w:t>
      </w:r>
      <w:r w:rsidR="00AC5425" w:rsidRPr="008A3897">
        <w:rPr>
          <w:rFonts w:ascii="Avenir Next LT Pro" w:hAnsi="Avenir Next LT Pro"/>
          <w:color w:val="212529"/>
          <w:sz w:val="20"/>
          <w:szCs w:val="20"/>
          <w:shd w:val="clear" w:color="auto" w:fill="FFFFFF"/>
        </w:rPr>
        <w:t>commitment to quality</w:t>
      </w:r>
      <w:r w:rsidRPr="008A3897">
        <w:rPr>
          <w:rFonts w:ascii="Avenir Next LT Pro" w:hAnsi="Avenir Next LT Pro"/>
          <w:color w:val="212529"/>
          <w:sz w:val="20"/>
          <w:szCs w:val="20"/>
          <w:shd w:val="clear" w:color="auto" w:fill="FFFFFF"/>
        </w:rPr>
        <w:t xml:space="preserve"> across those areas</w:t>
      </w:r>
      <w:r w:rsidR="00AC5425" w:rsidRPr="008A3897">
        <w:rPr>
          <w:rFonts w:ascii="Avenir Next LT Pro" w:hAnsi="Avenir Next LT Pro"/>
          <w:color w:val="212529"/>
          <w:sz w:val="20"/>
          <w:szCs w:val="20"/>
          <w:shd w:val="clear" w:color="auto" w:fill="FFFFFF"/>
        </w:rPr>
        <w:t xml:space="preserve"> </w:t>
      </w:r>
      <w:r w:rsidRPr="008A3897">
        <w:rPr>
          <w:rFonts w:ascii="Avenir Next LT Pro" w:hAnsi="Avenir Next LT Pro"/>
          <w:color w:val="212529"/>
          <w:sz w:val="20"/>
          <w:szCs w:val="20"/>
          <w:shd w:val="clear" w:color="auto" w:fill="FFFFFF"/>
        </w:rPr>
        <w:t xml:space="preserve">is </w:t>
      </w:r>
      <w:r w:rsidR="00AC5425" w:rsidRPr="008A3897">
        <w:rPr>
          <w:rFonts w:ascii="Avenir Next LT Pro" w:hAnsi="Avenir Next LT Pro"/>
          <w:color w:val="212529"/>
          <w:sz w:val="20"/>
          <w:szCs w:val="20"/>
          <w:shd w:val="clear" w:color="auto" w:fill="FFFFFF"/>
        </w:rPr>
        <w:t>reflected in our ISO 9001, ISO 14001, and ISO 45001 accreditations</w:t>
      </w:r>
      <w:r w:rsidR="76BC182F" w:rsidRPr="008A3897">
        <w:rPr>
          <w:rFonts w:ascii="Avenir Next LT Pro" w:hAnsi="Avenir Next LT Pro"/>
          <w:color w:val="212529"/>
          <w:sz w:val="20"/>
          <w:szCs w:val="20"/>
          <w:shd w:val="clear" w:color="auto" w:fill="FFFFFF"/>
        </w:rPr>
        <w:t>. W</w:t>
      </w:r>
      <w:r w:rsidR="00AC5425" w:rsidRPr="008A3897">
        <w:rPr>
          <w:rFonts w:ascii="Avenir Next LT Pro" w:hAnsi="Avenir Next LT Pro"/>
          <w:color w:val="212529"/>
          <w:sz w:val="20"/>
          <w:szCs w:val="20"/>
          <w:shd w:val="clear" w:color="auto" w:fill="FFFFFF"/>
        </w:rPr>
        <w:t>e are the first choice for a safer and more sustainable future</w:t>
      </w:r>
      <w:r w:rsidR="002D05A2">
        <w:rPr>
          <w:rFonts w:ascii="Avenir Next LT Pro" w:hAnsi="Avenir Next LT Pro"/>
          <w:color w:val="212529"/>
          <w:sz w:val="20"/>
          <w:szCs w:val="20"/>
          <w:shd w:val="clear" w:color="auto" w:fill="FFFFFF"/>
        </w:rPr>
        <w:t>.</w:t>
      </w:r>
    </w:p>
    <w:p w14:paraId="2F8EFB3C" w14:textId="32B697F1" w:rsidR="00AC5425" w:rsidRPr="00742488" w:rsidRDefault="00AC5425" w:rsidP="00AD004A">
      <w:pPr>
        <w:pStyle w:val="Heading3"/>
        <w:jc w:val="both"/>
        <w:rPr>
          <w:rFonts w:ascii="Avenir Next LT Pro" w:hAnsi="Avenir Next LT Pro"/>
          <w:color w:val="344F9E"/>
        </w:rPr>
      </w:pPr>
      <w:r w:rsidRPr="00742488">
        <w:rPr>
          <w:rFonts w:ascii="Avenir Next LT Pro" w:hAnsi="Avenir Next LT Pro"/>
          <w:color w:val="344F9E"/>
        </w:rPr>
        <w:t>Culture and Values</w:t>
      </w:r>
    </w:p>
    <w:p w14:paraId="526B1D92" w14:textId="79DE991A" w:rsidR="00AD004A" w:rsidRPr="008A3897" w:rsidRDefault="004A70A5" w:rsidP="00AD004A">
      <w:pPr>
        <w:jc w:val="both"/>
        <w:rPr>
          <w:rFonts w:ascii="Avenir Next LT Pro" w:hAnsi="Avenir Next LT Pro" w:cstheme="majorBidi"/>
          <w:sz w:val="20"/>
          <w:szCs w:val="20"/>
        </w:rPr>
      </w:pPr>
      <w:r w:rsidRPr="644589A2">
        <w:rPr>
          <w:rFonts w:ascii="Avenir Next LT Pro" w:hAnsi="Avenir Next LT Pro" w:cstheme="majorBidi"/>
          <w:color w:val="212529"/>
          <w:sz w:val="20"/>
          <w:szCs w:val="20"/>
          <w:shd w:val="clear" w:color="auto" w:fill="FFFFFF"/>
        </w:rPr>
        <w:t xml:space="preserve">The very nature of what we do ensures that our values are embedded in our daily work and </w:t>
      </w:r>
      <w:r w:rsidR="29293EF1" w:rsidRPr="05C749E3">
        <w:rPr>
          <w:rFonts w:ascii="Avenir Next LT Pro" w:hAnsi="Avenir Next LT Pro" w:cstheme="majorBidi"/>
          <w:color w:val="212529"/>
          <w:sz w:val="20"/>
          <w:szCs w:val="20"/>
          <w:shd w:val="clear" w:color="auto" w:fill="FFFFFF"/>
        </w:rPr>
        <w:t>so,</w:t>
      </w:r>
      <w:r w:rsidR="29293EF1" w:rsidRPr="07979FAA">
        <w:rPr>
          <w:rFonts w:ascii="Avenir Next LT Pro" w:hAnsi="Avenir Next LT Pro" w:cstheme="majorBidi"/>
          <w:color w:val="212529"/>
          <w:sz w:val="20"/>
          <w:szCs w:val="20"/>
          <w:shd w:val="clear" w:color="auto" w:fill="FFFFFF"/>
        </w:rPr>
        <w:t xml:space="preserve"> </w:t>
      </w:r>
      <w:r w:rsidR="29293EF1" w:rsidRPr="3734FC8F">
        <w:rPr>
          <w:rFonts w:ascii="Avenir Next LT Pro" w:hAnsi="Avenir Next LT Pro" w:cstheme="majorBidi"/>
          <w:color w:val="212529"/>
          <w:sz w:val="20"/>
          <w:szCs w:val="20"/>
          <w:shd w:val="clear" w:color="auto" w:fill="FFFFFF"/>
        </w:rPr>
        <w:t xml:space="preserve">has </w:t>
      </w:r>
      <w:r w:rsidR="29293EF1" w:rsidRPr="0DE7F755">
        <w:rPr>
          <w:rFonts w:ascii="Avenir Next LT Pro" w:hAnsi="Avenir Next LT Pro" w:cstheme="majorBidi"/>
          <w:color w:val="212529"/>
          <w:sz w:val="20"/>
          <w:szCs w:val="20"/>
          <w:shd w:val="clear" w:color="auto" w:fill="FFFFFF"/>
        </w:rPr>
        <w:t>established a</w:t>
      </w:r>
      <w:r w:rsidRPr="644589A2">
        <w:rPr>
          <w:rFonts w:ascii="Avenir Next LT Pro" w:hAnsi="Avenir Next LT Pro" w:cstheme="majorBidi"/>
          <w:color w:val="212529"/>
          <w:sz w:val="20"/>
          <w:szCs w:val="20"/>
          <w:shd w:val="clear" w:color="auto" w:fill="FFFFFF"/>
        </w:rPr>
        <w:t xml:space="preserve"> clear culture of </w:t>
      </w:r>
      <w:r w:rsidRPr="644589A2">
        <w:rPr>
          <w:rFonts w:ascii="Avenir Next LT Pro" w:hAnsi="Avenir Next LT Pro" w:cstheme="majorBidi"/>
          <w:sz w:val="20"/>
          <w:szCs w:val="20"/>
        </w:rPr>
        <w:t xml:space="preserve">Integrity, Innovation, Sustainability, Trust and Commitment. The ability to act out our values daily brings purpose to what we do and </w:t>
      </w:r>
      <w:r w:rsidR="00EE4907" w:rsidRPr="644589A2">
        <w:rPr>
          <w:rFonts w:ascii="Avenir Next LT Pro" w:hAnsi="Avenir Next LT Pro" w:cstheme="majorBidi"/>
          <w:sz w:val="20"/>
          <w:szCs w:val="20"/>
        </w:rPr>
        <w:t xml:space="preserve">brings </w:t>
      </w:r>
      <w:r w:rsidRPr="644589A2">
        <w:rPr>
          <w:rFonts w:ascii="Avenir Next LT Pro" w:hAnsi="Avenir Next LT Pro" w:cstheme="majorBidi"/>
          <w:sz w:val="20"/>
          <w:szCs w:val="20"/>
        </w:rPr>
        <w:t xml:space="preserve">satisfaction </w:t>
      </w:r>
      <w:r w:rsidR="00EE4907" w:rsidRPr="644589A2">
        <w:rPr>
          <w:rFonts w:ascii="Avenir Next LT Pro" w:hAnsi="Avenir Next LT Pro" w:cstheme="majorBidi"/>
          <w:sz w:val="20"/>
          <w:szCs w:val="20"/>
        </w:rPr>
        <w:t xml:space="preserve">to </w:t>
      </w:r>
      <w:r w:rsidRPr="644589A2">
        <w:rPr>
          <w:rFonts w:ascii="Avenir Next LT Pro" w:hAnsi="Avenir Next LT Pro" w:cstheme="majorBidi"/>
          <w:sz w:val="20"/>
          <w:szCs w:val="20"/>
        </w:rPr>
        <w:t>our employees</w:t>
      </w:r>
      <w:r w:rsidR="007B3E2F" w:rsidRPr="644589A2">
        <w:rPr>
          <w:rFonts w:ascii="Avenir Next LT Pro" w:hAnsi="Avenir Next LT Pro" w:cstheme="majorBidi"/>
          <w:sz w:val="20"/>
          <w:szCs w:val="20"/>
        </w:rPr>
        <w:t>’</w:t>
      </w:r>
      <w:r w:rsidRPr="644589A2">
        <w:rPr>
          <w:rFonts w:ascii="Avenir Next LT Pro" w:hAnsi="Avenir Next LT Pro" w:cstheme="majorBidi"/>
          <w:sz w:val="20"/>
          <w:szCs w:val="20"/>
        </w:rPr>
        <w:t xml:space="preserve"> work through </w:t>
      </w:r>
      <w:r w:rsidRPr="644589A2">
        <w:rPr>
          <w:rFonts w:ascii="Avenir Next LT Pro" w:hAnsi="Avenir Next LT Pro" w:cstheme="majorBidi"/>
          <w:b/>
          <w:sz w:val="20"/>
          <w:szCs w:val="20"/>
        </w:rPr>
        <w:t>engagement</w:t>
      </w:r>
      <w:r w:rsidRPr="644589A2">
        <w:rPr>
          <w:rFonts w:ascii="Avenir Next LT Pro" w:hAnsi="Avenir Next LT Pro" w:cstheme="majorBidi"/>
          <w:color w:val="212529"/>
          <w:sz w:val="20"/>
          <w:szCs w:val="20"/>
          <w:shd w:val="clear" w:color="auto" w:fill="FFFFFF"/>
        </w:rPr>
        <w:t>, </w:t>
      </w:r>
      <w:r w:rsidRPr="644589A2">
        <w:rPr>
          <w:rFonts w:ascii="Avenir Next LT Pro" w:hAnsi="Avenir Next LT Pro" w:cstheme="majorBidi"/>
          <w:b/>
          <w:sz w:val="20"/>
          <w:szCs w:val="20"/>
        </w:rPr>
        <w:t>motivation </w:t>
      </w:r>
      <w:r w:rsidRPr="644589A2">
        <w:rPr>
          <w:rFonts w:ascii="Avenir Next LT Pro" w:hAnsi="Avenir Next LT Pro" w:cstheme="majorBidi"/>
          <w:color w:val="212529"/>
          <w:sz w:val="20"/>
          <w:szCs w:val="20"/>
          <w:shd w:val="clear" w:color="auto" w:fill="FFFFFF"/>
        </w:rPr>
        <w:t>and </w:t>
      </w:r>
      <w:r w:rsidRPr="644589A2">
        <w:rPr>
          <w:rFonts w:ascii="Avenir Next LT Pro" w:hAnsi="Avenir Next LT Pro" w:cstheme="majorBidi"/>
          <w:b/>
          <w:sz w:val="20"/>
          <w:szCs w:val="20"/>
        </w:rPr>
        <w:t>values based roles</w:t>
      </w:r>
      <w:r w:rsidRPr="644589A2">
        <w:rPr>
          <w:rFonts w:ascii="Avenir Next LT Pro" w:hAnsi="Avenir Next LT Pro" w:cstheme="majorBidi"/>
          <w:color w:val="212529"/>
          <w:sz w:val="20"/>
          <w:szCs w:val="20"/>
          <w:shd w:val="clear" w:color="auto" w:fill="FFFFFF"/>
        </w:rPr>
        <w:t>.</w:t>
      </w:r>
      <w:r w:rsidR="00AD004A" w:rsidRPr="644589A2">
        <w:rPr>
          <w:rFonts w:ascii="Avenir Next LT Pro" w:hAnsi="Avenir Next LT Pro" w:cstheme="majorBidi"/>
          <w:sz w:val="20"/>
          <w:szCs w:val="20"/>
        </w:rPr>
        <w:t xml:space="preserve"> </w:t>
      </w:r>
    </w:p>
    <w:p w14:paraId="0E5DD952" w14:textId="6DCC24DD" w:rsidR="00303E35" w:rsidRPr="008A3897" w:rsidRDefault="00AD004A" w:rsidP="00AD004A">
      <w:pPr>
        <w:jc w:val="both"/>
        <w:rPr>
          <w:rFonts w:ascii="Avenir Next LT Pro" w:hAnsi="Avenir Next LT Pro" w:cstheme="majorHAnsi"/>
          <w:sz w:val="20"/>
          <w:szCs w:val="20"/>
        </w:rPr>
      </w:pPr>
      <w:r w:rsidRPr="008A3897">
        <w:rPr>
          <w:rFonts w:ascii="Avenir Next LT Pro" w:hAnsi="Avenir Next LT Pro" w:cstheme="majorHAnsi"/>
          <w:sz w:val="20"/>
          <w:szCs w:val="20"/>
        </w:rPr>
        <w:t xml:space="preserve">When you join Lucion, you join more than just a set of work colleagues. We are a like-minded community with a shared vision to protect people and planet. </w:t>
      </w:r>
    </w:p>
    <w:p w14:paraId="3E536082" w14:textId="3A5A7978" w:rsidR="00AC5425" w:rsidRPr="00742488" w:rsidRDefault="00AC5425" w:rsidP="00AD004A">
      <w:pPr>
        <w:pStyle w:val="Heading3"/>
        <w:jc w:val="both"/>
        <w:rPr>
          <w:rFonts w:ascii="Avenir Next LT Pro" w:hAnsi="Avenir Next LT Pro"/>
          <w:color w:val="344F9E"/>
        </w:rPr>
      </w:pPr>
      <w:r w:rsidRPr="00742488">
        <w:rPr>
          <w:rFonts w:ascii="Avenir Next LT Pro" w:hAnsi="Avenir Next LT Pro"/>
          <w:color w:val="344F9E"/>
        </w:rPr>
        <w:t>Role</w:t>
      </w:r>
    </w:p>
    <w:p w14:paraId="25687017" w14:textId="41412296" w:rsidR="00303E35" w:rsidRPr="0088321C" w:rsidRDefault="00141CCE" w:rsidP="4CE7C281">
      <w:pPr>
        <w:jc w:val="both"/>
        <w:rPr>
          <w:rFonts w:ascii="Avenir Next LT Pro" w:hAnsi="Avenir Next LT Pro"/>
          <w:i/>
          <w:iCs/>
          <w:sz w:val="18"/>
          <w:szCs w:val="18"/>
        </w:rPr>
      </w:pPr>
      <w:r w:rsidRPr="4CE7C281">
        <w:rPr>
          <w:rFonts w:ascii="Avenir Next LT Pro" w:hAnsi="Avenir Next LT Pro"/>
          <w:color w:val="000000" w:themeColor="text1"/>
          <w:sz w:val="20"/>
          <w:szCs w:val="20"/>
        </w:rPr>
        <w:t>We are looking for</w:t>
      </w:r>
      <w:r w:rsidR="26D85A28" w:rsidRPr="4CE7C281">
        <w:rPr>
          <w:rFonts w:ascii="Avenir Next LT Pro" w:hAnsi="Avenir Next LT Pro"/>
          <w:color w:val="000000" w:themeColor="text1"/>
          <w:sz w:val="20"/>
          <w:szCs w:val="20"/>
        </w:rPr>
        <w:t xml:space="preserve"> a</w:t>
      </w:r>
      <w:r w:rsidRPr="4CE7C281">
        <w:rPr>
          <w:rFonts w:ascii="Avenir Next LT Pro" w:hAnsi="Avenir Next LT Pro"/>
          <w:color w:val="000000" w:themeColor="text1"/>
          <w:sz w:val="20"/>
          <w:szCs w:val="20"/>
        </w:rPr>
        <w:t xml:space="preserve"> Operations Lead</w:t>
      </w:r>
      <w:r w:rsidR="5DF5684B" w:rsidRPr="4CE7C281">
        <w:rPr>
          <w:rFonts w:ascii="Avenir Next LT Pro" w:hAnsi="Avenir Next LT Pro"/>
          <w:color w:val="000000" w:themeColor="text1"/>
          <w:sz w:val="20"/>
          <w:szCs w:val="20"/>
        </w:rPr>
        <w:t xml:space="preserve"> within our Infrastructure department</w:t>
      </w:r>
      <w:r w:rsidR="51AFCB72" w:rsidRPr="4CE7C281">
        <w:rPr>
          <w:rFonts w:ascii="Avenir Next LT Pro" w:hAnsi="Avenir Next LT Pro"/>
          <w:color w:val="000000" w:themeColor="text1"/>
          <w:sz w:val="20"/>
          <w:szCs w:val="20"/>
        </w:rPr>
        <w:t xml:space="preserve"> based in our Rotherham office</w:t>
      </w:r>
      <w:r w:rsidRPr="4CE7C281">
        <w:rPr>
          <w:rFonts w:ascii="Avenir Next LT Pro" w:hAnsi="Avenir Next LT Pro"/>
          <w:color w:val="000000" w:themeColor="text1"/>
          <w:sz w:val="20"/>
          <w:szCs w:val="20"/>
        </w:rPr>
        <w:t xml:space="preserve">. </w:t>
      </w:r>
      <w:r w:rsidR="007F3910" w:rsidRPr="4CE7C281">
        <w:rPr>
          <w:rFonts w:ascii="Avenir Next LT Pro" w:hAnsi="Avenir Next LT Pro"/>
          <w:color w:val="000000" w:themeColor="text1"/>
          <w:sz w:val="20"/>
          <w:szCs w:val="20"/>
        </w:rPr>
        <w:t xml:space="preserve">Responsible for the </w:t>
      </w:r>
      <w:r w:rsidR="0088321C" w:rsidRPr="4CE7C281">
        <w:rPr>
          <w:rFonts w:ascii="Avenir Next LT Pro" w:hAnsi="Avenir Next LT Pro"/>
          <w:color w:val="000000" w:themeColor="text1"/>
          <w:sz w:val="20"/>
          <w:szCs w:val="20"/>
        </w:rPr>
        <w:t>day-to-day</w:t>
      </w:r>
      <w:r w:rsidR="007F3910" w:rsidRPr="4CE7C281">
        <w:rPr>
          <w:rFonts w:ascii="Avenir Next LT Pro" w:hAnsi="Avenir Next LT Pro"/>
          <w:color w:val="000000" w:themeColor="text1"/>
          <w:sz w:val="20"/>
          <w:szCs w:val="20"/>
        </w:rPr>
        <w:t xml:space="preserve"> delivery of our services to our clients, ensuring operational workloads are on target to deliver a trusted service to our client on time, every time. </w:t>
      </w:r>
      <w:r w:rsidR="00652514" w:rsidRPr="4CE7C281">
        <w:rPr>
          <w:rFonts w:ascii="Avenir Next LT Pro" w:hAnsi="Avenir Next LT Pro"/>
          <w:color w:val="000000" w:themeColor="text1"/>
          <w:sz w:val="20"/>
          <w:szCs w:val="20"/>
        </w:rPr>
        <w:t>You will report</w:t>
      </w:r>
      <w:r w:rsidR="007F3910" w:rsidRPr="4CE7C281">
        <w:rPr>
          <w:rFonts w:ascii="Avenir Next LT Pro" w:hAnsi="Avenir Next LT Pro"/>
          <w:color w:val="000000" w:themeColor="text1"/>
          <w:sz w:val="20"/>
          <w:szCs w:val="20"/>
        </w:rPr>
        <w:t xml:space="preserve"> to the </w:t>
      </w:r>
      <w:r w:rsidR="00803792">
        <w:rPr>
          <w:rFonts w:ascii="Avenir Next LT Pro" w:hAnsi="Avenir Next LT Pro"/>
          <w:color w:val="000000" w:themeColor="text1"/>
          <w:sz w:val="20"/>
          <w:szCs w:val="20"/>
        </w:rPr>
        <w:t>Business Unit</w:t>
      </w:r>
      <w:r w:rsidR="007F3910" w:rsidRPr="4CE7C281">
        <w:rPr>
          <w:rFonts w:ascii="Avenir Next LT Pro" w:hAnsi="Avenir Next LT Pro"/>
          <w:color w:val="000000" w:themeColor="text1"/>
          <w:sz w:val="20"/>
          <w:szCs w:val="20"/>
        </w:rPr>
        <w:t xml:space="preserve"> Manager</w:t>
      </w:r>
      <w:r w:rsidR="279A0D0D" w:rsidRPr="4CE7C281">
        <w:rPr>
          <w:rFonts w:ascii="Avenir Next LT Pro" w:hAnsi="Avenir Next LT Pro"/>
          <w:color w:val="000000" w:themeColor="text1"/>
          <w:sz w:val="20"/>
          <w:szCs w:val="20"/>
        </w:rPr>
        <w:t>.</w:t>
      </w:r>
    </w:p>
    <w:p w14:paraId="35D2BE7E" w14:textId="2A071C71" w:rsidR="00AC5425" w:rsidRPr="00742488" w:rsidRDefault="00AC5425" w:rsidP="00AD004A">
      <w:pPr>
        <w:pStyle w:val="Heading3"/>
        <w:jc w:val="both"/>
        <w:rPr>
          <w:rFonts w:ascii="Avenir Next LT Pro" w:hAnsi="Avenir Next LT Pro"/>
          <w:color w:val="344F9E"/>
        </w:rPr>
      </w:pPr>
      <w:r w:rsidRPr="00742488">
        <w:rPr>
          <w:rFonts w:ascii="Avenir Next LT Pro" w:hAnsi="Avenir Next LT Pro"/>
          <w:color w:val="344F9E"/>
        </w:rPr>
        <w:t>How You’ll Contribute</w:t>
      </w:r>
    </w:p>
    <w:p w14:paraId="036C6A5D" w14:textId="2CA73613" w:rsidR="007F3910" w:rsidRPr="0088321C" w:rsidRDefault="007F3910" w:rsidP="007F3910">
      <w:pPr>
        <w:pStyle w:val="NormalWeb"/>
        <w:numPr>
          <w:ilvl w:val="0"/>
          <w:numId w:val="35"/>
        </w:numPr>
        <w:spacing w:before="0" w:beforeAutospacing="0" w:afterAutospacing="0"/>
        <w:jc w:val="both"/>
        <w:textAlignment w:val="baseline"/>
        <w:rPr>
          <w:rFonts w:ascii="Avenir Next LT Pro" w:hAnsi="Avenir Next LT Pro"/>
          <w:color w:val="000000"/>
          <w:sz w:val="20"/>
          <w:szCs w:val="20"/>
        </w:rPr>
      </w:pPr>
      <w:r w:rsidRPr="6357C4CF">
        <w:rPr>
          <w:rFonts w:ascii="Avenir Next LT Pro" w:hAnsi="Avenir Next LT Pro"/>
          <w:color w:val="000000" w:themeColor="text1"/>
          <w:sz w:val="20"/>
          <w:szCs w:val="20"/>
        </w:rPr>
        <w:t>Responsible for the daily/weekly management of operational workloads, using company systems to ensure effective workload management and delivery of a trusted service.</w:t>
      </w:r>
    </w:p>
    <w:p w14:paraId="7D464C63" w14:textId="00CB69D9" w:rsidR="4A4205A6" w:rsidRDefault="4A4205A6" w:rsidP="6357C4CF">
      <w:pPr>
        <w:pStyle w:val="NormalWeb"/>
        <w:numPr>
          <w:ilvl w:val="0"/>
          <w:numId w:val="35"/>
        </w:numPr>
        <w:spacing w:before="0" w:beforeAutospacing="0" w:afterAutospacing="0"/>
        <w:jc w:val="both"/>
        <w:rPr>
          <w:rFonts w:ascii="Avenir Next LT Pro" w:hAnsi="Avenir Next LT Pro"/>
          <w:color w:val="000000" w:themeColor="text1"/>
          <w:sz w:val="20"/>
          <w:szCs w:val="20"/>
        </w:rPr>
      </w:pPr>
      <w:r w:rsidRPr="6357C4CF">
        <w:rPr>
          <w:rFonts w:ascii="Avenir Next LT Pro" w:hAnsi="Avenir Next LT Pro"/>
          <w:color w:val="000000" w:themeColor="text1"/>
          <w:sz w:val="20"/>
          <w:szCs w:val="20"/>
        </w:rPr>
        <w:t>Planning resources including staff, plant and equipment.</w:t>
      </w:r>
    </w:p>
    <w:p w14:paraId="713930F2" w14:textId="3A13DE0F" w:rsidR="007F3910" w:rsidRPr="0088321C" w:rsidRDefault="007F3910" w:rsidP="007F3910">
      <w:pPr>
        <w:pStyle w:val="NormalWeb"/>
        <w:numPr>
          <w:ilvl w:val="0"/>
          <w:numId w:val="35"/>
        </w:numPr>
        <w:spacing w:before="0" w:beforeAutospacing="0" w:afterAutospacing="0"/>
        <w:jc w:val="both"/>
        <w:textAlignment w:val="baseline"/>
        <w:rPr>
          <w:rFonts w:ascii="Avenir Next LT Pro" w:hAnsi="Avenir Next LT Pro"/>
          <w:color w:val="000000"/>
          <w:sz w:val="20"/>
          <w:szCs w:val="20"/>
        </w:rPr>
      </w:pPr>
      <w:r w:rsidRPr="0088321C">
        <w:rPr>
          <w:rFonts w:ascii="Avenir Next LT Pro" w:hAnsi="Avenir Next LT Pro"/>
          <w:color w:val="000000"/>
          <w:sz w:val="20"/>
          <w:szCs w:val="20"/>
        </w:rPr>
        <w:t>Maintaining excellent customer service relationships by liaising with clients to answer queries and providing technical assistance.</w:t>
      </w:r>
    </w:p>
    <w:p w14:paraId="3A17B8D6" w14:textId="2E822D30" w:rsidR="007F3910" w:rsidRPr="0088321C" w:rsidRDefault="007F3910" w:rsidP="4CE7C281">
      <w:pPr>
        <w:pStyle w:val="NormalWeb"/>
        <w:numPr>
          <w:ilvl w:val="0"/>
          <w:numId w:val="35"/>
        </w:numPr>
        <w:spacing w:before="0" w:beforeAutospacing="0" w:afterAutospacing="0"/>
        <w:jc w:val="both"/>
        <w:textAlignment w:val="baseline"/>
        <w:rPr>
          <w:rFonts w:ascii="Avenir Next LT Pro" w:hAnsi="Avenir Next LT Pro"/>
          <w:color w:val="000000"/>
          <w:sz w:val="20"/>
          <w:szCs w:val="20"/>
        </w:rPr>
      </w:pPr>
      <w:r w:rsidRPr="2E9650CE">
        <w:rPr>
          <w:rFonts w:ascii="Avenir Next LT Pro" w:hAnsi="Avenir Next LT Pro"/>
          <w:color w:val="000000" w:themeColor="text1"/>
          <w:sz w:val="20"/>
          <w:szCs w:val="20"/>
        </w:rPr>
        <w:t xml:space="preserve">Proactively working with the </w:t>
      </w:r>
      <w:r w:rsidR="4D52DECB" w:rsidRPr="2E9650CE">
        <w:rPr>
          <w:rFonts w:ascii="Avenir Next LT Pro" w:hAnsi="Avenir Next LT Pro"/>
          <w:color w:val="000000" w:themeColor="text1"/>
          <w:sz w:val="20"/>
          <w:szCs w:val="20"/>
        </w:rPr>
        <w:t>Business Unit Manager</w:t>
      </w:r>
      <w:r w:rsidRPr="2E9650CE">
        <w:rPr>
          <w:rFonts w:ascii="Avenir Next LT Pro" w:hAnsi="Avenir Next LT Pro"/>
          <w:color w:val="000000" w:themeColor="text1"/>
          <w:sz w:val="20"/>
          <w:szCs w:val="20"/>
        </w:rPr>
        <w:t>, to monitor current, and future workload delivery requirements, ensuring the operational management team delivers our services on time.</w:t>
      </w:r>
    </w:p>
    <w:p w14:paraId="3B1ACC93" w14:textId="70FEA7CC" w:rsidR="007F3910" w:rsidRPr="0088321C" w:rsidRDefault="007F3910" w:rsidP="6357C4CF">
      <w:pPr>
        <w:pStyle w:val="NormalWeb"/>
        <w:numPr>
          <w:ilvl w:val="0"/>
          <w:numId w:val="35"/>
        </w:numPr>
        <w:spacing w:before="0" w:beforeAutospacing="0" w:afterAutospacing="0"/>
        <w:jc w:val="both"/>
        <w:textAlignment w:val="baseline"/>
        <w:rPr>
          <w:rFonts w:ascii="Avenir Next LT Pro" w:hAnsi="Avenir Next LT Pro"/>
          <w:color w:val="000000"/>
          <w:sz w:val="20"/>
          <w:szCs w:val="20"/>
        </w:rPr>
      </w:pPr>
      <w:r w:rsidRPr="6357C4CF">
        <w:rPr>
          <w:rFonts w:ascii="Avenir Next LT Pro" w:hAnsi="Avenir Next LT Pro"/>
          <w:color w:val="000000" w:themeColor="text1"/>
          <w:sz w:val="20"/>
          <w:szCs w:val="20"/>
        </w:rPr>
        <w:t xml:space="preserve">Processing all works systematically, and punctually, through </w:t>
      </w:r>
      <w:r w:rsidR="0D6C8D5E" w:rsidRPr="6357C4CF">
        <w:rPr>
          <w:rFonts w:ascii="Avenir Next LT Pro" w:hAnsi="Avenir Next LT Pro"/>
          <w:color w:val="000000" w:themeColor="text1"/>
          <w:sz w:val="20"/>
          <w:szCs w:val="20"/>
        </w:rPr>
        <w:t xml:space="preserve">our </w:t>
      </w:r>
      <w:r w:rsidRPr="6357C4CF">
        <w:rPr>
          <w:rFonts w:ascii="Avenir Next LT Pro" w:hAnsi="Avenir Next LT Pro"/>
          <w:color w:val="000000" w:themeColor="text1"/>
          <w:sz w:val="20"/>
          <w:szCs w:val="20"/>
        </w:rPr>
        <w:t xml:space="preserve">NexGen </w:t>
      </w:r>
      <w:r w:rsidR="7460FEE3" w:rsidRPr="6357C4CF">
        <w:rPr>
          <w:rFonts w:ascii="Avenir Next LT Pro" w:hAnsi="Avenir Next LT Pro"/>
          <w:color w:val="000000" w:themeColor="text1"/>
          <w:sz w:val="20"/>
          <w:szCs w:val="20"/>
        </w:rPr>
        <w:t xml:space="preserve">management system </w:t>
      </w:r>
      <w:r w:rsidRPr="6357C4CF">
        <w:rPr>
          <w:rFonts w:ascii="Avenir Next LT Pro" w:hAnsi="Avenir Next LT Pro"/>
          <w:color w:val="000000" w:themeColor="text1"/>
          <w:sz w:val="20"/>
          <w:szCs w:val="20"/>
        </w:rPr>
        <w:t>to deliver on time and allow our billing cycle to complete, minimising our Work In Progress (WIP)</w:t>
      </w:r>
    </w:p>
    <w:p w14:paraId="0E26ED49" w14:textId="77777777" w:rsidR="007F3910" w:rsidRPr="0088321C" w:rsidRDefault="007F3910" w:rsidP="007F3910">
      <w:pPr>
        <w:pStyle w:val="NormalWeb"/>
        <w:numPr>
          <w:ilvl w:val="0"/>
          <w:numId w:val="35"/>
        </w:numPr>
        <w:spacing w:before="0" w:beforeAutospacing="0" w:afterAutospacing="0"/>
        <w:jc w:val="both"/>
        <w:textAlignment w:val="baseline"/>
        <w:rPr>
          <w:rFonts w:ascii="Avenir Next LT Pro" w:hAnsi="Avenir Next LT Pro"/>
          <w:color w:val="000000"/>
          <w:sz w:val="20"/>
          <w:szCs w:val="20"/>
        </w:rPr>
      </w:pPr>
      <w:r w:rsidRPr="0088321C">
        <w:rPr>
          <w:rFonts w:ascii="Avenir Next LT Pro" w:hAnsi="Avenir Next LT Pro"/>
          <w:color w:val="000000"/>
          <w:sz w:val="20"/>
          <w:szCs w:val="20"/>
        </w:rPr>
        <w:t>Working alongside the Technical Assurance Managers to maintain high standards of work ensuring any non-conformances identified during the quality control process are rectified and necessary improvements actions are followed up upon.</w:t>
      </w:r>
    </w:p>
    <w:p w14:paraId="0669C0BF" w14:textId="77777777" w:rsidR="007F3910" w:rsidRPr="0088321C" w:rsidRDefault="007F3910" w:rsidP="007F3910">
      <w:pPr>
        <w:pStyle w:val="NormalWeb"/>
        <w:numPr>
          <w:ilvl w:val="0"/>
          <w:numId w:val="35"/>
        </w:numPr>
        <w:spacing w:before="0" w:beforeAutospacing="0" w:afterAutospacing="0"/>
        <w:jc w:val="both"/>
        <w:textAlignment w:val="baseline"/>
        <w:rPr>
          <w:rFonts w:ascii="Avenir Next LT Pro" w:hAnsi="Avenir Next LT Pro"/>
          <w:color w:val="000000"/>
          <w:sz w:val="20"/>
          <w:szCs w:val="20"/>
        </w:rPr>
      </w:pPr>
      <w:r w:rsidRPr="0088321C">
        <w:rPr>
          <w:rFonts w:ascii="Avenir Next LT Pro" w:hAnsi="Avenir Next LT Pro"/>
          <w:color w:val="000000"/>
          <w:sz w:val="20"/>
          <w:szCs w:val="20"/>
        </w:rPr>
        <w:t>Having a comprehensive understanding of Lucion’s technical operating procedures and ensuring our work meets these standards through quality control checks.</w:t>
      </w:r>
    </w:p>
    <w:p w14:paraId="22140DD8" w14:textId="77777777" w:rsidR="007F3910" w:rsidRPr="0088321C" w:rsidRDefault="007F3910" w:rsidP="007F3910">
      <w:pPr>
        <w:pStyle w:val="NormalWeb"/>
        <w:numPr>
          <w:ilvl w:val="0"/>
          <w:numId w:val="35"/>
        </w:numPr>
        <w:spacing w:before="0" w:beforeAutospacing="0" w:afterAutospacing="0"/>
        <w:jc w:val="both"/>
        <w:textAlignment w:val="baseline"/>
        <w:rPr>
          <w:rFonts w:ascii="Avenir Next LT Pro" w:hAnsi="Avenir Next LT Pro"/>
          <w:color w:val="000000"/>
          <w:sz w:val="20"/>
          <w:szCs w:val="20"/>
        </w:rPr>
      </w:pPr>
      <w:r w:rsidRPr="0088321C">
        <w:rPr>
          <w:rFonts w:ascii="Avenir Next LT Pro" w:hAnsi="Avenir Next LT Pro"/>
          <w:color w:val="000000"/>
          <w:sz w:val="20"/>
          <w:szCs w:val="20"/>
        </w:rPr>
        <w:lastRenderedPageBreak/>
        <w:t>Loading and updating NexGen with all required data and relevant information</w:t>
      </w:r>
    </w:p>
    <w:p w14:paraId="7663E29E" w14:textId="59AAAEAD" w:rsidR="007F3910" w:rsidRPr="0088321C" w:rsidRDefault="007F3910" w:rsidP="007F3910">
      <w:pPr>
        <w:pStyle w:val="NormalWeb"/>
        <w:numPr>
          <w:ilvl w:val="0"/>
          <w:numId w:val="35"/>
        </w:numPr>
        <w:spacing w:before="0" w:beforeAutospacing="0" w:afterAutospacing="0"/>
        <w:jc w:val="both"/>
        <w:textAlignment w:val="baseline"/>
        <w:rPr>
          <w:rFonts w:ascii="Avenir Next LT Pro" w:hAnsi="Avenir Next LT Pro"/>
          <w:color w:val="000000"/>
          <w:sz w:val="20"/>
          <w:szCs w:val="20"/>
        </w:rPr>
      </w:pPr>
      <w:r w:rsidRPr="0088321C">
        <w:rPr>
          <w:rFonts w:ascii="Avenir Next LT Pro" w:hAnsi="Avenir Next LT Pro"/>
          <w:color w:val="000000"/>
          <w:sz w:val="20"/>
          <w:szCs w:val="20"/>
        </w:rPr>
        <w:t>Consistently ensure the technical accuracy &amp; standard of all site work is uncompromised.</w:t>
      </w:r>
    </w:p>
    <w:p w14:paraId="70F9CEB7" w14:textId="77AFDFBD" w:rsidR="007F3910" w:rsidRPr="0088321C" w:rsidRDefault="007F3910" w:rsidP="007F3910">
      <w:pPr>
        <w:pStyle w:val="NormalWeb"/>
        <w:numPr>
          <w:ilvl w:val="0"/>
          <w:numId w:val="35"/>
        </w:numPr>
        <w:spacing w:before="0" w:beforeAutospacing="0" w:afterAutospacing="0"/>
        <w:jc w:val="both"/>
        <w:textAlignment w:val="baseline"/>
        <w:rPr>
          <w:rFonts w:ascii="Avenir Next LT Pro" w:hAnsi="Avenir Next LT Pro"/>
          <w:color w:val="000000"/>
          <w:sz w:val="20"/>
          <w:szCs w:val="20"/>
        </w:rPr>
      </w:pPr>
      <w:r w:rsidRPr="0088321C">
        <w:rPr>
          <w:rFonts w:ascii="Avenir Next LT Pro" w:hAnsi="Avenir Next LT Pro"/>
          <w:color w:val="000000"/>
          <w:sz w:val="20"/>
          <w:szCs w:val="20"/>
        </w:rPr>
        <w:t>Identifying opportunities to improve KPIs whilst maintaining margins.</w:t>
      </w:r>
    </w:p>
    <w:p w14:paraId="3A7C447B" w14:textId="2EC65FC0" w:rsidR="007F3910" w:rsidRPr="0088321C" w:rsidRDefault="007F3910" w:rsidP="6357C4CF">
      <w:pPr>
        <w:pStyle w:val="NormalWeb"/>
        <w:numPr>
          <w:ilvl w:val="0"/>
          <w:numId w:val="35"/>
        </w:numPr>
        <w:spacing w:before="0" w:beforeAutospacing="0" w:afterAutospacing="0"/>
        <w:jc w:val="both"/>
        <w:textAlignment w:val="baseline"/>
        <w:rPr>
          <w:rFonts w:ascii="Avenir Next LT Pro" w:hAnsi="Avenir Next LT Pro"/>
          <w:color w:val="000000"/>
          <w:sz w:val="20"/>
          <w:szCs w:val="20"/>
        </w:rPr>
      </w:pPr>
      <w:r w:rsidRPr="6357C4CF">
        <w:rPr>
          <w:rFonts w:ascii="Avenir Next LT Pro" w:hAnsi="Avenir Next LT Pro"/>
          <w:color w:val="000000" w:themeColor="text1"/>
          <w:sz w:val="20"/>
          <w:szCs w:val="20"/>
        </w:rPr>
        <w:t>Representing Lucion in a management capacity via effective communication with the</w:t>
      </w:r>
      <w:r w:rsidR="37F82818" w:rsidRPr="6357C4CF">
        <w:rPr>
          <w:rFonts w:ascii="Avenir Next LT Pro" w:hAnsi="Avenir Next LT Pro"/>
          <w:color w:val="000000" w:themeColor="text1"/>
          <w:sz w:val="20"/>
          <w:szCs w:val="20"/>
        </w:rPr>
        <w:t xml:space="preserve"> </w:t>
      </w:r>
      <w:r w:rsidRPr="6357C4CF">
        <w:rPr>
          <w:rFonts w:ascii="Avenir Next LT Pro" w:hAnsi="Avenir Next LT Pro"/>
          <w:color w:val="000000" w:themeColor="text1"/>
          <w:sz w:val="20"/>
          <w:szCs w:val="20"/>
        </w:rPr>
        <w:t xml:space="preserve">operational resource </w:t>
      </w:r>
      <w:r w:rsidR="2E1E31FF" w:rsidRPr="6357C4CF">
        <w:rPr>
          <w:rFonts w:ascii="Avenir Next LT Pro" w:hAnsi="Avenir Next LT Pro"/>
          <w:color w:val="000000" w:themeColor="text1"/>
          <w:sz w:val="20"/>
          <w:szCs w:val="20"/>
        </w:rPr>
        <w:t>daily</w:t>
      </w:r>
    </w:p>
    <w:p w14:paraId="4C5C0237" w14:textId="619B937B" w:rsidR="007F3910" w:rsidRPr="0088321C" w:rsidRDefault="007F3910" w:rsidP="007F3910">
      <w:pPr>
        <w:pStyle w:val="NormalWeb"/>
        <w:numPr>
          <w:ilvl w:val="0"/>
          <w:numId w:val="35"/>
        </w:numPr>
        <w:spacing w:before="0" w:beforeAutospacing="0" w:afterAutospacing="0"/>
        <w:jc w:val="both"/>
        <w:textAlignment w:val="baseline"/>
        <w:rPr>
          <w:rFonts w:ascii="Avenir Next LT Pro" w:hAnsi="Avenir Next LT Pro"/>
          <w:color w:val="000000"/>
          <w:sz w:val="20"/>
          <w:szCs w:val="20"/>
        </w:rPr>
      </w:pPr>
      <w:r w:rsidRPr="0088321C">
        <w:rPr>
          <w:rFonts w:ascii="Avenir Next LT Pro" w:hAnsi="Avenir Next LT Pro"/>
          <w:color w:val="000000"/>
          <w:sz w:val="20"/>
          <w:szCs w:val="20"/>
        </w:rPr>
        <w:t>Ensuring we meet all contractual KPIs, delivering our service in line with contractual requirements.</w:t>
      </w:r>
    </w:p>
    <w:p w14:paraId="00CDE887" w14:textId="103E5E28" w:rsidR="007F3910" w:rsidRPr="0088321C" w:rsidRDefault="007F3910" w:rsidP="007F3910">
      <w:pPr>
        <w:pStyle w:val="NormalWeb"/>
        <w:numPr>
          <w:ilvl w:val="0"/>
          <w:numId w:val="35"/>
        </w:numPr>
        <w:spacing w:before="0" w:beforeAutospacing="0" w:afterAutospacing="0"/>
        <w:jc w:val="both"/>
        <w:textAlignment w:val="baseline"/>
        <w:rPr>
          <w:rFonts w:ascii="Avenir Next LT Pro" w:hAnsi="Avenir Next LT Pro"/>
          <w:color w:val="000000"/>
          <w:sz w:val="20"/>
          <w:szCs w:val="20"/>
        </w:rPr>
      </w:pPr>
      <w:r w:rsidRPr="0088321C">
        <w:rPr>
          <w:rFonts w:ascii="Avenir Next LT Pro" w:hAnsi="Avenir Next LT Pro"/>
          <w:color w:val="000000"/>
          <w:sz w:val="20"/>
          <w:szCs w:val="20"/>
        </w:rPr>
        <w:t>Inspiring the operational team to routinely achieve target earnings.</w:t>
      </w:r>
    </w:p>
    <w:p w14:paraId="765E2FC6" w14:textId="2AF577D9" w:rsidR="007F3910" w:rsidRPr="0088321C" w:rsidRDefault="007F3910" w:rsidP="007F3910">
      <w:pPr>
        <w:pStyle w:val="NormalWeb"/>
        <w:numPr>
          <w:ilvl w:val="0"/>
          <w:numId w:val="35"/>
        </w:numPr>
        <w:spacing w:before="0" w:beforeAutospacing="0" w:afterAutospacing="0"/>
        <w:jc w:val="both"/>
        <w:textAlignment w:val="baseline"/>
        <w:rPr>
          <w:rFonts w:ascii="Avenir Next LT Pro" w:hAnsi="Avenir Next LT Pro"/>
          <w:color w:val="000000"/>
          <w:sz w:val="20"/>
          <w:szCs w:val="20"/>
        </w:rPr>
      </w:pPr>
      <w:r w:rsidRPr="0088321C">
        <w:rPr>
          <w:rFonts w:ascii="Avenir Next LT Pro" w:hAnsi="Avenir Next LT Pro"/>
          <w:color w:val="000000"/>
          <w:sz w:val="20"/>
          <w:szCs w:val="20"/>
        </w:rPr>
        <w:t>Responding to day-to-day queries, enquiries and requirements</w:t>
      </w:r>
    </w:p>
    <w:p w14:paraId="165BA9A2" w14:textId="2C3127A3" w:rsidR="007F3910" w:rsidRPr="0088321C" w:rsidRDefault="007F3910" w:rsidP="6357C4CF">
      <w:pPr>
        <w:pStyle w:val="NormalWeb"/>
        <w:numPr>
          <w:ilvl w:val="0"/>
          <w:numId w:val="35"/>
        </w:numPr>
        <w:spacing w:before="0" w:beforeAutospacing="0" w:afterAutospacing="0"/>
        <w:jc w:val="both"/>
        <w:textAlignment w:val="baseline"/>
        <w:rPr>
          <w:rFonts w:ascii="Avenir Next LT Pro" w:hAnsi="Avenir Next LT Pro"/>
          <w:color w:val="000000"/>
          <w:sz w:val="20"/>
          <w:szCs w:val="20"/>
        </w:rPr>
      </w:pPr>
      <w:r w:rsidRPr="6357C4CF">
        <w:rPr>
          <w:rFonts w:ascii="Avenir Next LT Pro" w:hAnsi="Avenir Next LT Pro"/>
          <w:color w:val="000000" w:themeColor="text1"/>
          <w:sz w:val="20"/>
          <w:szCs w:val="20"/>
        </w:rPr>
        <w:t xml:space="preserve">Deputising for the </w:t>
      </w:r>
      <w:r w:rsidR="03A20413" w:rsidRPr="6357C4CF">
        <w:rPr>
          <w:rFonts w:ascii="Avenir Next LT Pro" w:hAnsi="Avenir Next LT Pro"/>
          <w:color w:val="000000" w:themeColor="text1"/>
          <w:sz w:val="20"/>
          <w:szCs w:val="20"/>
        </w:rPr>
        <w:t>Business Unit</w:t>
      </w:r>
      <w:r w:rsidRPr="6357C4CF">
        <w:rPr>
          <w:rFonts w:ascii="Avenir Next LT Pro" w:hAnsi="Avenir Next LT Pro"/>
          <w:color w:val="000000" w:themeColor="text1"/>
          <w:sz w:val="20"/>
          <w:szCs w:val="20"/>
        </w:rPr>
        <w:t xml:space="preserve"> Manager in times of need / absence</w:t>
      </w:r>
    </w:p>
    <w:p w14:paraId="600FB45A" w14:textId="05DACD65" w:rsidR="00303E35" w:rsidRPr="0088321C" w:rsidRDefault="007F3910" w:rsidP="008A3897">
      <w:pPr>
        <w:pStyle w:val="NormalWeb"/>
        <w:numPr>
          <w:ilvl w:val="0"/>
          <w:numId w:val="35"/>
        </w:numPr>
        <w:spacing w:before="0" w:beforeAutospacing="0" w:afterAutospacing="0"/>
        <w:jc w:val="both"/>
        <w:textAlignment w:val="baseline"/>
        <w:rPr>
          <w:rFonts w:ascii="Avenir Next LT Pro" w:hAnsi="Avenir Next LT Pro"/>
          <w:color w:val="000000"/>
          <w:sz w:val="20"/>
          <w:szCs w:val="20"/>
        </w:rPr>
      </w:pPr>
      <w:r w:rsidRPr="0088321C">
        <w:rPr>
          <w:rFonts w:ascii="Avenir Next LT Pro" w:hAnsi="Avenir Next LT Pro"/>
          <w:color w:val="000000"/>
          <w:sz w:val="20"/>
          <w:szCs w:val="20"/>
        </w:rPr>
        <w:t>Undertaking any other duties requested by members of the operational management team.</w:t>
      </w:r>
    </w:p>
    <w:p w14:paraId="20BEA871" w14:textId="50F52AD1" w:rsidR="00AD004A" w:rsidRPr="00742488" w:rsidRDefault="00AD004A" w:rsidP="00AD004A">
      <w:pPr>
        <w:pStyle w:val="Heading3"/>
        <w:jc w:val="both"/>
        <w:rPr>
          <w:rFonts w:ascii="Avenir Next LT Pro" w:hAnsi="Avenir Next LT Pro"/>
          <w:color w:val="344F9E"/>
        </w:rPr>
      </w:pPr>
      <w:r w:rsidRPr="00742488">
        <w:rPr>
          <w:rFonts w:ascii="Avenir Next LT Pro" w:hAnsi="Avenir Next LT Pro"/>
          <w:color w:val="344F9E"/>
        </w:rPr>
        <w:t>Knowledge and Skills</w:t>
      </w:r>
    </w:p>
    <w:p w14:paraId="5ED8B4BF" w14:textId="18E583B7" w:rsidR="007F3910" w:rsidRPr="0088321C" w:rsidRDefault="007F3910" w:rsidP="007F3910">
      <w:pPr>
        <w:pStyle w:val="NormalWeb"/>
        <w:numPr>
          <w:ilvl w:val="0"/>
          <w:numId w:val="7"/>
        </w:numPr>
        <w:spacing w:before="0" w:beforeAutospacing="0" w:after="0" w:afterAutospacing="0"/>
        <w:textAlignment w:val="baseline"/>
        <w:rPr>
          <w:rFonts w:ascii="Avenir Next LT Pro" w:hAnsi="Avenir Next LT Pro"/>
          <w:color w:val="000000"/>
          <w:sz w:val="20"/>
          <w:szCs w:val="20"/>
        </w:rPr>
      </w:pPr>
      <w:r w:rsidRPr="0088321C">
        <w:rPr>
          <w:rFonts w:ascii="Avenir Next LT Pro" w:hAnsi="Avenir Next LT Pro"/>
          <w:color w:val="000000"/>
          <w:sz w:val="20"/>
          <w:szCs w:val="20"/>
        </w:rPr>
        <w:t>In house, or external training, to a standard to satisfy any inspection/testing activities, having had practical experience of surveying and analytical air monitoring.</w:t>
      </w:r>
    </w:p>
    <w:p w14:paraId="3A9ADC2D" w14:textId="77777777" w:rsidR="007F3910" w:rsidRPr="0088321C" w:rsidRDefault="007F3910" w:rsidP="007F3910">
      <w:pPr>
        <w:pStyle w:val="NormalWeb"/>
        <w:numPr>
          <w:ilvl w:val="0"/>
          <w:numId w:val="7"/>
        </w:numPr>
        <w:spacing w:before="0" w:beforeAutospacing="0" w:after="0" w:afterAutospacing="0"/>
        <w:textAlignment w:val="baseline"/>
        <w:rPr>
          <w:rFonts w:ascii="Avenir Next LT Pro" w:hAnsi="Avenir Next LT Pro"/>
          <w:color w:val="000000"/>
          <w:sz w:val="20"/>
          <w:szCs w:val="20"/>
        </w:rPr>
      </w:pPr>
      <w:r w:rsidRPr="0088321C">
        <w:rPr>
          <w:rFonts w:ascii="Avenir Next LT Pro" w:hAnsi="Avenir Next LT Pro"/>
          <w:color w:val="000000"/>
          <w:sz w:val="20"/>
          <w:szCs w:val="20"/>
        </w:rPr>
        <w:t>Demonstrable experience of managing workloads and delivering on time. </w:t>
      </w:r>
    </w:p>
    <w:p w14:paraId="61FD8D8D" w14:textId="77777777" w:rsidR="007F3910" w:rsidRPr="0088321C" w:rsidRDefault="007F3910" w:rsidP="007F3910">
      <w:pPr>
        <w:pStyle w:val="NormalWeb"/>
        <w:numPr>
          <w:ilvl w:val="0"/>
          <w:numId w:val="7"/>
        </w:numPr>
        <w:spacing w:before="0" w:beforeAutospacing="0" w:after="0" w:afterAutospacing="0"/>
        <w:textAlignment w:val="baseline"/>
        <w:rPr>
          <w:rFonts w:ascii="Avenir Next LT Pro" w:hAnsi="Avenir Next LT Pro"/>
          <w:color w:val="000000"/>
          <w:sz w:val="20"/>
          <w:szCs w:val="20"/>
        </w:rPr>
      </w:pPr>
      <w:r w:rsidRPr="0088321C">
        <w:rPr>
          <w:rFonts w:ascii="Avenir Next LT Pro" w:hAnsi="Avenir Next LT Pro"/>
          <w:color w:val="000000"/>
          <w:sz w:val="20"/>
          <w:szCs w:val="20"/>
        </w:rPr>
        <w:t>Demonstrable experience of coordinating a team, delivering work to a high standard</w:t>
      </w:r>
    </w:p>
    <w:p w14:paraId="2B2BA8C9" w14:textId="77777777" w:rsidR="007F3910" w:rsidRPr="0088321C" w:rsidRDefault="007F3910" w:rsidP="007F3910">
      <w:pPr>
        <w:pStyle w:val="NormalWeb"/>
        <w:numPr>
          <w:ilvl w:val="0"/>
          <w:numId w:val="7"/>
        </w:numPr>
        <w:spacing w:before="0" w:beforeAutospacing="0" w:after="0" w:afterAutospacing="0"/>
        <w:textAlignment w:val="baseline"/>
        <w:rPr>
          <w:rFonts w:ascii="Avenir Next LT Pro" w:hAnsi="Avenir Next LT Pro"/>
          <w:color w:val="000000"/>
          <w:sz w:val="20"/>
          <w:szCs w:val="20"/>
        </w:rPr>
      </w:pPr>
      <w:r w:rsidRPr="0088321C">
        <w:rPr>
          <w:rFonts w:ascii="Avenir Next LT Pro" w:hAnsi="Avenir Next LT Pro"/>
          <w:color w:val="000000"/>
          <w:sz w:val="20"/>
          <w:szCs w:val="20"/>
        </w:rPr>
        <w:t>Excellent verbal and written communication skills</w:t>
      </w:r>
    </w:p>
    <w:p w14:paraId="44F6FFF6" w14:textId="5BDB44F2" w:rsidR="007F3910" w:rsidRPr="0088321C" w:rsidRDefault="007F3910" w:rsidP="007F3910">
      <w:pPr>
        <w:pStyle w:val="NormalWeb"/>
        <w:numPr>
          <w:ilvl w:val="0"/>
          <w:numId w:val="7"/>
        </w:numPr>
        <w:spacing w:before="0" w:beforeAutospacing="0" w:after="0" w:afterAutospacing="0"/>
        <w:textAlignment w:val="baseline"/>
        <w:rPr>
          <w:rFonts w:ascii="Avenir Next LT Pro" w:hAnsi="Avenir Next LT Pro"/>
          <w:color w:val="000000"/>
          <w:sz w:val="20"/>
          <w:szCs w:val="20"/>
        </w:rPr>
      </w:pPr>
      <w:r w:rsidRPr="0088321C">
        <w:rPr>
          <w:rFonts w:ascii="Avenir Next LT Pro" w:hAnsi="Avenir Next LT Pro"/>
          <w:color w:val="000000"/>
          <w:sz w:val="20"/>
          <w:szCs w:val="20"/>
        </w:rPr>
        <w:t xml:space="preserve">Ability to work under time pressures in a fast-paced environment whilst maintaining a calm </w:t>
      </w:r>
      <w:r w:rsidR="0088321C" w:rsidRPr="0088321C">
        <w:rPr>
          <w:rFonts w:ascii="Avenir Next LT Pro" w:hAnsi="Avenir Next LT Pro"/>
          <w:color w:val="000000"/>
          <w:sz w:val="20"/>
          <w:szCs w:val="20"/>
        </w:rPr>
        <w:t>demeanour.</w:t>
      </w:r>
    </w:p>
    <w:p w14:paraId="52C64B25" w14:textId="5D0768E3" w:rsidR="007F3910" w:rsidRPr="0088321C" w:rsidRDefault="007F3910" w:rsidP="007F3910">
      <w:pPr>
        <w:pStyle w:val="NormalWeb"/>
        <w:numPr>
          <w:ilvl w:val="0"/>
          <w:numId w:val="7"/>
        </w:numPr>
        <w:spacing w:before="0" w:beforeAutospacing="0" w:after="0" w:afterAutospacing="0"/>
        <w:textAlignment w:val="baseline"/>
        <w:rPr>
          <w:rFonts w:ascii="Avenir Next LT Pro" w:hAnsi="Avenir Next LT Pro"/>
          <w:color w:val="000000"/>
          <w:sz w:val="20"/>
          <w:szCs w:val="20"/>
        </w:rPr>
      </w:pPr>
      <w:r w:rsidRPr="0088321C">
        <w:rPr>
          <w:rFonts w:ascii="Avenir Next LT Pro" w:hAnsi="Avenir Next LT Pro"/>
          <w:color w:val="000000"/>
          <w:sz w:val="20"/>
          <w:szCs w:val="20"/>
        </w:rPr>
        <w:t xml:space="preserve">An aptitude for delivering on-time, every </w:t>
      </w:r>
      <w:r w:rsidR="0088321C" w:rsidRPr="0088321C">
        <w:rPr>
          <w:rFonts w:ascii="Avenir Next LT Pro" w:hAnsi="Avenir Next LT Pro"/>
          <w:color w:val="000000"/>
          <w:sz w:val="20"/>
          <w:szCs w:val="20"/>
        </w:rPr>
        <w:t>time.</w:t>
      </w:r>
      <w:r w:rsidRPr="0088321C">
        <w:rPr>
          <w:rFonts w:ascii="Avenir Next LT Pro" w:hAnsi="Avenir Next LT Pro"/>
          <w:color w:val="000000"/>
          <w:sz w:val="20"/>
          <w:szCs w:val="20"/>
        </w:rPr>
        <w:t> </w:t>
      </w:r>
    </w:p>
    <w:p w14:paraId="1C3DAEEC" w14:textId="77777777" w:rsidR="007F3910" w:rsidRPr="0088321C" w:rsidRDefault="007F3910" w:rsidP="007F3910">
      <w:pPr>
        <w:pStyle w:val="NormalWeb"/>
        <w:numPr>
          <w:ilvl w:val="0"/>
          <w:numId w:val="7"/>
        </w:numPr>
        <w:spacing w:before="0" w:beforeAutospacing="0" w:after="0" w:afterAutospacing="0"/>
        <w:textAlignment w:val="baseline"/>
        <w:rPr>
          <w:rFonts w:ascii="Avenir Next LT Pro" w:hAnsi="Avenir Next LT Pro"/>
          <w:color w:val="000000"/>
          <w:sz w:val="20"/>
          <w:szCs w:val="20"/>
        </w:rPr>
      </w:pPr>
      <w:r w:rsidRPr="0088321C">
        <w:rPr>
          <w:rFonts w:ascii="Avenir Next LT Pro" w:hAnsi="Avenir Next LT Pro"/>
          <w:color w:val="000000"/>
          <w:sz w:val="20"/>
          <w:szCs w:val="20"/>
        </w:rPr>
        <w:t>Relevant formal competence qualification(s) (ie P402/P403/P404/P405) </w:t>
      </w:r>
    </w:p>
    <w:p w14:paraId="056C5D78" w14:textId="77777777" w:rsidR="007F3910" w:rsidRPr="0088321C" w:rsidRDefault="007F3910" w:rsidP="007F3910">
      <w:pPr>
        <w:pStyle w:val="NormalWeb"/>
        <w:numPr>
          <w:ilvl w:val="0"/>
          <w:numId w:val="7"/>
        </w:numPr>
        <w:spacing w:before="0" w:beforeAutospacing="0" w:after="0" w:afterAutospacing="0"/>
        <w:textAlignment w:val="baseline"/>
        <w:rPr>
          <w:rFonts w:ascii="Avenir Next LT Pro" w:hAnsi="Avenir Next LT Pro"/>
          <w:color w:val="000000"/>
          <w:sz w:val="20"/>
          <w:szCs w:val="20"/>
        </w:rPr>
      </w:pPr>
      <w:r w:rsidRPr="0088321C">
        <w:rPr>
          <w:rFonts w:ascii="Avenir Next LT Pro" w:hAnsi="Avenir Next LT Pro"/>
          <w:color w:val="000000"/>
          <w:sz w:val="20"/>
          <w:szCs w:val="20"/>
        </w:rPr>
        <w:t>Excellent IT and technical skills</w:t>
      </w:r>
    </w:p>
    <w:p w14:paraId="6E8E899E" w14:textId="2560716C" w:rsidR="00D1700B" w:rsidRPr="0088321C" w:rsidRDefault="007F3910" w:rsidP="007F3910">
      <w:pPr>
        <w:pStyle w:val="NormalWeb"/>
        <w:numPr>
          <w:ilvl w:val="0"/>
          <w:numId w:val="7"/>
        </w:numPr>
        <w:spacing w:before="0" w:beforeAutospacing="0" w:after="0" w:afterAutospacing="0"/>
        <w:textAlignment w:val="baseline"/>
        <w:rPr>
          <w:rFonts w:ascii="Avenir Next LT Pro" w:hAnsi="Avenir Next LT Pro"/>
          <w:color w:val="000000"/>
          <w:sz w:val="20"/>
          <w:szCs w:val="20"/>
        </w:rPr>
      </w:pPr>
      <w:r w:rsidRPr="0088321C">
        <w:rPr>
          <w:rFonts w:ascii="Avenir Next LT Pro" w:hAnsi="Avenir Next LT Pro"/>
          <w:color w:val="000000"/>
          <w:sz w:val="20"/>
          <w:szCs w:val="20"/>
        </w:rPr>
        <w:t xml:space="preserve">Educated to GCSE level or </w:t>
      </w:r>
      <w:r w:rsidR="0088321C" w:rsidRPr="0088321C">
        <w:rPr>
          <w:rFonts w:ascii="Avenir Next LT Pro" w:hAnsi="Avenir Next LT Pro"/>
          <w:color w:val="000000"/>
          <w:sz w:val="20"/>
          <w:szCs w:val="20"/>
        </w:rPr>
        <w:t>equivalent.</w:t>
      </w:r>
      <w:r w:rsidRPr="0088321C">
        <w:rPr>
          <w:rFonts w:ascii="Avenir Next LT Pro" w:hAnsi="Avenir Next LT Pro"/>
          <w:color w:val="000000"/>
          <w:sz w:val="20"/>
          <w:szCs w:val="20"/>
        </w:rPr>
        <w:t xml:space="preserve"> </w:t>
      </w:r>
    </w:p>
    <w:p w14:paraId="2ABA9C08" w14:textId="53C48060" w:rsidR="0057676E" w:rsidRPr="0088321C" w:rsidRDefault="004A70A5" w:rsidP="0088321C">
      <w:pPr>
        <w:pStyle w:val="Heading3"/>
        <w:jc w:val="both"/>
        <w:rPr>
          <w:rFonts w:ascii="Avenir Next LT Pro" w:hAnsi="Avenir Next LT Pro"/>
          <w:color w:val="344F9E"/>
        </w:rPr>
      </w:pPr>
      <w:r w:rsidRPr="00742488">
        <w:rPr>
          <w:rFonts w:ascii="Avenir Next LT Pro" w:hAnsi="Avenir Next LT Pro"/>
          <w:color w:val="344F9E"/>
        </w:rPr>
        <w:t>Behaviours You Will Demonstrate</w:t>
      </w:r>
    </w:p>
    <w:tbl>
      <w:tblPr>
        <w:tblW w:w="9284" w:type="dxa"/>
        <w:jc w:val="center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tblLayout w:type="fixed"/>
        <w:tblLook w:val="0600" w:firstRow="0" w:lastRow="0" w:firstColumn="0" w:lastColumn="0" w:noHBand="1" w:noVBand="1"/>
      </w:tblPr>
      <w:tblGrid>
        <w:gridCol w:w="1691"/>
        <w:gridCol w:w="7593"/>
      </w:tblGrid>
      <w:tr w:rsidR="004A70A5" w:rsidRPr="004A70A5" w14:paraId="6DEF4337" w14:textId="77777777" w:rsidTr="004A70A5">
        <w:trPr>
          <w:trHeight w:val="690"/>
          <w:jc w:val="center"/>
        </w:trPr>
        <w:tc>
          <w:tcPr>
            <w:tcW w:w="169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FEFEF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0EF10D01" w14:textId="77777777" w:rsidR="004A70A5" w:rsidRPr="004A70A5" w:rsidRDefault="004A70A5" w:rsidP="00AD004A">
            <w:pPr>
              <w:spacing w:after="0" w:line="240" w:lineRule="auto"/>
              <w:jc w:val="both"/>
              <w:rPr>
                <w:rFonts w:ascii="Avenir Next LT Pro" w:hAnsi="Avenir Next LT Pro"/>
                <w:b/>
                <w:sz w:val="20"/>
                <w:szCs w:val="20"/>
              </w:rPr>
            </w:pPr>
            <w:r w:rsidRPr="004A70A5">
              <w:rPr>
                <w:rFonts w:ascii="Avenir Next LT Pro" w:hAnsi="Avenir Next LT Pro"/>
                <w:b/>
                <w:sz w:val="20"/>
                <w:szCs w:val="20"/>
              </w:rPr>
              <w:t>Integrity</w:t>
            </w:r>
          </w:p>
        </w:tc>
        <w:tc>
          <w:tcPr>
            <w:tcW w:w="759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508C935D" w14:textId="77777777" w:rsidR="004A70A5" w:rsidRPr="008A3897" w:rsidRDefault="004A70A5" w:rsidP="00AD004A">
            <w:pPr>
              <w:pStyle w:val="ListParagraph"/>
              <w:numPr>
                <w:ilvl w:val="0"/>
                <w:numId w:val="17"/>
              </w:numPr>
              <w:spacing w:after="0" w:line="240" w:lineRule="auto"/>
              <w:jc w:val="both"/>
              <w:rPr>
                <w:rFonts w:ascii="Avenir Next LT Pro" w:hAnsi="Avenir Next LT Pro"/>
                <w:sz w:val="20"/>
                <w:szCs w:val="20"/>
              </w:rPr>
            </w:pPr>
            <w:r w:rsidRPr="008A3897">
              <w:rPr>
                <w:rFonts w:ascii="Avenir Next LT Pro" w:hAnsi="Avenir Next LT Pro"/>
                <w:sz w:val="20"/>
                <w:szCs w:val="20"/>
              </w:rPr>
              <w:t>Acts with honesty, respect, fairness and transparency in all of our endeavours and interactions</w:t>
            </w:r>
          </w:p>
          <w:p w14:paraId="50515E34" w14:textId="5BFA3710" w:rsidR="004A70A5" w:rsidRPr="007F486A" w:rsidRDefault="004A70A5" w:rsidP="007F486A">
            <w:pPr>
              <w:pStyle w:val="ListParagraph"/>
              <w:numPr>
                <w:ilvl w:val="0"/>
                <w:numId w:val="17"/>
              </w:numPr>
              <w:spacing w:after="0" w:line="240" w:lineRule="auto"/>
              <w:jc w:val="both"/>
              <w:rPr>
                <w:rFonts w:ascii="Avenir Next LT Pro" w:hAnsi="Avenir Next LT Pro"/>
                <w:sz w:val="20"/>
                <w:szCs w:val="20"/>
              </w:rPr>
            </w:pPr>
            <w:r w:rsidRPr="008A3897">
              <w:rPr>
                <w:rFonts w:ascii="Avenir Next LT Pro" w:hAnsi="Avenir Next LT Pro"/>
                <w:sz w:val="20"/>
                <w:szCs w:val="20"/>
              </w:rPr>
              <w:t>Promotes diversity, inclusion and equality in our workplace</w:t>
            </w:r>
          </w:p>
          <w:p w14:paraId="21F277EB" w14:textId="77777777" w:rsidR="004A70A5" w:rsidRPr="008A3897" w:rsidRDefault="004A70A5" w:rsidP="00AD004A">
            <w:pPr>
              <w:pStyle w:val="ListParagraph"/>
              <w:numPr>
                <w:ilvl w:val="0"/>
                <w:numId w:val="17"/>
              </w:numPr>
              <w:spacing w:after="0" w:line="240" w:lineRule="auto"/>
              <w:jc w:val="both"/>
              <w:rPr>
                <w:rFonts w:ascii="Avenir Next LT Pro" w:hAnsi="Avenir Next LT Pro"/>
                <w:sz w:val="20"/>
                <w:szCs w:val="20"/>
              </w:rPr>
            </w:pPr>
            <w:r w:rsidRPr="008A3897">
              <w:rPr>
                <w:rFonts w:ascii="Avenir Next LT Pro" w:hAnsi="Avenir Next LT Pro"/>
                <w:sz w:val="20"/>
                <w:szCs w:val="20"/>
              </w:rPr>
              <w:t>Remains consistent in the quality of the delivery of our actions and behaviours</w:t>
            </w:r>
          </w:p>
        </w:tc>
      </w:tr>
      <w:tr w:rsidR="004A70A5" w:rsidRPr="004A70A5" w14:paraId="51B2F5B9" w14:textId="77777777" w:rsidTr="004A70A5">
        <w:trPr>
          <w:trHeight w:val="795"/>
          <w:jc w:val="center"/>
        </w:trPr>
        <w:tc>
          <w:tcPr>
            <w:tcW w:w="169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FEFEF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0EF294D0" w14:textId="02A7BE02" w:rsidR="004A70A5" w:rsidRPr="004A70A5" w:rsidRDefault="004A70A5" w:rsidP="00AD004A">
            <w:pPr>
              <w:spacing w:after="0" w:line="240" w:lineRule="auto"/>
              <w:jc w:val="both"/>
              <w:rPr>
                <w:rFonts w:ascii="Avenir Next LT Pro" w:hAnsi="Avenir Next LT Pro"/>
                <w:b/>
                <w:sz w:val="20"/>
                <w:szCs w:val="20"/>
              </w:rPr>
            </w:pPr>
            <w:r w:rsidRPr="004A70A5">
              <w:rPr>
                <w:rFonts w:ascii="Avenir Next LT Pro" w:hAnsi="Avenir Next LT Pro"/>
                <w:b/>
                <w:sz w:val="20"/>
                <w:szCs w:val="20"/>
              </w:rPr>
              <w:t>Innovation</w:t>
            </w:r>
          </w:p>
        </w:tc>
        <w:tc>
          <w:tcPr>
            <w:tcW w:w="759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0B439E8C" w14:textId="77777777" w:rsidR="004A70A5" w:rsidRPr="008A3897" w:rsidRDefault="004A70A5" w:rsidP="00AD004A">
            <w:pPr>
              <w:pStyle w:val="ListParagraph"/>
              <w:numPr>
                <w:ilvl w:val="0"/>
                <w:numId w:val="17"/>
              </w:numPr>
              <w:spacing w:after="0" w:line="240" w:lineRule="auto"/>
              <w:jc w:val="both"/>
              <w:rPr>
                <w:rFonts w:ascii="Avenir Next LT Pro" w:hAnsi="Avenir Next LT Pro"/>
                <w:sz w:val="20"/>
                <w:szCs w:val="20"/>
              </w:rPr>
            </w:pPr>
            <w:r w:rsidRPr="008A3897">
              <w:rPr>
                <w:rFonts w:ascii="Avenir Next LT Pro" w:hAnsi="Avenir Next LT Pro"/>
                <w:sz w:val="20"/>
                <w:szCs w:val="20"/>
              </w:rPr>
              <w:t>Empowers one other to challenge the status quo and seek out new opportunities</w:t>
            </w:r>
          </w:p>
          <w:p w14:paraId="3C261011" w14:textId="77777777" w:rsidR="004A70A5" w:rsidRPr="008A3897" w:rsidRDefault="004A70A5" w:rsidP="00AD004A">
            <w:pPr>
              <w:pStyle w:val="ListParagraph"/>
              <w:numPr>
                <w:ilvl w:val="0"/>
                <w:numId w:val="17"/>
              </w:numPr>
              <w:spacing w:after="0" w:line="240" w:lineRule="auto"/>
              <w:jc w:val="both"/>
              <w:rPr>
                <w:rFonts w:ascii="Avenir Next LT Pro" w:hAnsi="Avenir Next LT Pro"/>
                <w:sz w:val="20"/>
                <w:szCs w:val="20"/>
              </w:rPr>
            </w:pPr>
            <w:r w:rsidRPr="008A3897">
              <w:rPr>
                <w:rFonts w:ascii="Avenir Next LT Pro" w:hAnsi="Avenir Next LT Pro"/>
                <w:sz w:val="20"/>
                <w:szCs w:val="20"/>
              </w:rPr>
              <w:t>Pursues ideas that have the potential to make a positive difference to our community by raising quality or driving improvement</w:t>
            </w:r>
          </w:p>
          <w:p w14:paraId="1B43204A" w14:textId="77777777" w:rsidR="004A70A5" w:rsidRPr="008A3897" w:rsidRDefault="004A70A5" w:rsidP="00AD004A">
            <w:pPr>
              <w:pStyle w:val="ListParagraph"/>
              <w:numPr>
                <w:ilvl w:val="0"/>
                <w:numId w:val="17"/>
              </w:numPr>
              <w:spacing w:after="0" w:line="240" w:lineRule="auto"/>
              <w:jc w:val="both"/>
              <w:rPr>
                <w:rFonts w:ascii="Avenir Next LT Pro" w:hAnsi="Avenir Next LT Pro"/>
                <w:sz w:val="20"/>
                <w:szCs w:val="20"/>
              </w:rPr>
            </w:pPr>
            <w:r w:rsidRPr="008A3897">
              <w:rPr>
                <w:rFonts w:ascii="Avenir Next LT Pro" w:hAnsi="Avenir Next LT Pro"/>
                <w:sz w:val="20"/>
                <w:szCs w:val="20"/>
              </w:rPr>
              <w:t>Flexible and able to adapt to a changing work environment</w:t>
            </w:r>
          </w:p>
          <w:p w14:paraId="793A6EA0" w14:textId="77777777" w:rsidR="004A70A5" w:rsidRPr="008A3897" w:rsidRDefault="004A70A5" w:rsidP="00AD004A">
            <w:pPr>
              <w:pStyle w:val="ListParagraph"/>
              <w:numPr>
                <w:ilvl w:val="0"/>
                <w:numId w:val="17"/>
              </w:numPr>
              <w:spacing w:after="0" w:line="240" w:lineRule="auto"/>
              <w:jc w:val="both"/>
              <w:rPr>
                <w:rFonts w:ascii="Avenir Next LT Pro" w:hAnsi="Avenir Next LT Pro"/>
                <w:sz w:val="20"/>
                <w:szCs w:val="20"/>
              </w:rPr>
            </w:pPr>
            <w:r w:rsidRPr="008A3897">
              <w:rPr>
                <w:rFonts w:ascii="Avenir Next LT Pro" w:hAnsi="Avenir Next LT Pro"/>
                <w:sz w:val="20"/>
                <w:szCs w:val="20"/>
              </w:rPr>
              <w:t>Demonstrates resilience and determination by using initiative to be resourceful and work without always being told what to do</w:t>
            </w:r>
          </w:p>
        </w:tc>
      </w:tr>
      <w:tr w:rsidR="004A70A5" w:rsidRPr="004A70A5" w14:paraId="78FDCB66" w14:textId="77777777" w:rsidTr="004A70A5">
        <w:trPr>
          <w:trHeight w:val="675"/>
          <w:jc w:val="center"/>
        </w:trPr>
        <w:tc>
          <w:tcPr>
            <w:tcW w:w="169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FEFEF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59898EF3" w14:textId="77777777" w:rsidR="004A70A5" w:rsidRPr="004A70A5" w:rsidRDefault="004A70A5" w:rsidP="00AD004A">
            <w:pPr>
              <w:spacing w:after="0" w:line="240" w:lineRule="auto"/>
              <w:jc w:val="both"/>
              <w:rPr>
                <w:rFonts w:ascii="Avenir Next LT Pro" w:hAnsi="Avenir Next LT Pro"/>
                <w:b/>
                <w:sz w:val="20"/>
                <w:szCs w:val="20"/>
              </w:rPr>
            </w:pPr>
            <w:r w:rsidRPr="004A70A5">
              <w:rPr>
                <w:rFonts w:ascii="Avenir Next LT Pro" w:hAnsi="Avenir Next LT Pro"/>
                <w:b/>
                <w:sz w:val="20"/>
                <w:szCs w:val="20"/>
              </w:rPr>
              <w:t>Trust</w:t>
            </w:r>
          </w:p>
        </w:tc>
        <w:tc>
          <w:tcPr>
            <w:tcW w:w="759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0D3DEAD4" w14:textId="78AB255F" w:rsidR="004A70A5" w:rsidRPr="008A3897" w:rsidRDefault="004A70A5" w:rsidP="00AD004A">
            <w:pPr>
              <w:pStyle w:val="ListParagraph"/>
              <w:numPr>
                <w:ilvl w:val="0"/>
                <w:numId w:val="25"/>
              </w:numPr>
              <w:spacing w:after="0" w:line="240" w:lineRule="auto"/>
              <w:jc w:val="both"/>
              <w:rPr>
                <w:rFonts w:ascii="Avenir Next LT Pro" w:hAnsi="Avenir Next LT Pro"/>
                <w:sz w:val="20"/>
                <w:szCs w:val="20"/>
              </w:rPr>
            </w:pPr>
            <w:r w:rsidRPr="008A3897">
              <w:rPr>
                <w:rFonts w:ascii="Avenir Next LT Pro" w:hAnsi="Avenir Next LT Pro"/>
                <w:sz w:val="20"/>
                <w:szCs w:val="20"/>
              </w:rPr>
              <w:t xml:space="preserve">Always manages sensitive information </w:t>
            </w:r>
            <w:r w:rsidR="007F3910" w:rsidRPr="008A3897">
              <w:rPr>
                <w:rFonts w:ascii="Avenir Next LT Pro" w:hAnsi="Avenir Next LT Pro"/>
                <w:sz w:val="20"/>
                <w:szCs w:val="20"/>
              </w:rPr>
              <w:t>appropriately.</w:t>
            </w:r>
          </w:p>
          <w:p w14:paraId="1B6685BC" w14:textId="1CF01F9F" w:rsidR="004A70A5" w:rsidRPr="008A3897" w:rsidRDefault="004A70A5" w:rsidP="00AD004A">
            <w:pPr>
              <w:pStyle w:val="ListParagraph"/>
              <w:numPr>
                <w:ilvl w:val="0"/>
                <w:numId w:val="25"/>
              </w:numPr>
              <w:spacing w:after="0" w:line="240" w:lineRule="auto"/>
              <w:jc w:val="both"/>
              <w:rPr>
                <w:rFonts w:ascii="Avenir Next LT Pro" w:hAnsi="Avenir Next LT Pro"/>
                <w:sz w:val="20"/>
                <w:szCs w:val="20"/>
              </w:rPr>
            </w:pPr>
            <w:r w:rsidRPr="008A3897">
              <w:rPr>
                <w:rFonts w:ascii="Avenir Next LT Pro" w:hAnsi="Avenir Next LT Pro"/>
                <w:sz w:val="20"/>
                <w:szCs w:val="20"/>
              </w:rPr>
              <w:t xml:space="preserve">Listens to our community, giving everyone a voice and working together to find </w:t>
            </w:r>
            <w:r w:rsidR="007F3910" w:rsidRPr="008A3897">
              <w:rPr>
                <w:rFonts w:ascii="Avenir Next LT Pro" w:hAnsi="Avenir Next LT Pro"/>
                <w:sz w:val="20"/>
                <w:szCs w:val="20"/>
              </w:rPr>
              <w:t>solutions.</w:t>
            </w:r>
          </w:p>
          <w:p w14:paraId="4725320C" w14:textId="77777777" w:rsidR="004A70A5" w:rsidRPr="008A3897" w:rsidRDefault="004A70A5" w:rsidP="00AD004A">
            <w:pPr>
              <w:pStyle w:val="ListParagraph"/>
              <w:numPr>
                <w:ilvl w:val="0"/>
                <w:numId w:val="25"/>
              </w:numPr>
              <w:spacing w:after="0" w:line="240" w:lineRule="auto"/>
              <w:jc w:val="both"/>
              <w:rPr>
                <w:rFonts w:ascii="Avenir Next LT Pro" w:hAnsi="Avenir Next LT Pro"/>
                <w:sz w:val="20"/>
                <w:szCs w:val="20"/>
              </w:rPr>
            </w:pPr>
            <w:r w:rsidRPr="008A3897">
              <w:rPr>
                <w:rFonts w:ascii="Avenir Next LT Pro" w:hAnsi="Avenir Next LT Pro"/>
                <w:sz w:val="20"/>
                <w:szCs w:val="20"/>
              </w:rPr>
              <w:t>Builds trusted relationships at all levels across our community</w:t>
            </w:r>
          </w:p>
        </w:tc>
      </w:tr>
      <w:tr w:rsidR="004A70A5" w:rsidRPr="004A70A5" w14:paraId="28E345DD" w14:textId="77777777" w:rsidTr="004A70A5">
        <w:trPr>
          <w:trHeight w:val="675"/>
          <w:jc w:val="center"/>
        </w:trPr>
        <w:tc>
          <w:tcPr>
            <w:tcW w:w="169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FEFEF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3B710E7A" w14:textId="77777777" w:rsidR="004A70A5" w:rsidRPr="004A70A5" w:rsidRDefault="004A70A5" w:rsidP="00AD004A">
            <w:pPr>
              <w:spacing w:after="0" w:line="240" w:lineRule="auto"/>
              <w:jc w:val="both"/>
              <w:rPr>
                <w:rFonts w:ascii="Avenir Next LT Pro" w:hAnsi="Avenir Next LT Pro"/>
                <w:b/>
                <w:sz w:val="20"/>
                <w:szCs w:val="20"/>
              </w:rPr>
            </w:pPr>
            <w:r w:rsidRPr="004A70A5">
              <w:rPr>
                <w:rFonts w:ascii="Avenir Next LT Pro" w:hAnsi="Avenir Next LT Pro"/>
                <w:b/>
                <w:sz w:val="20"/>
                <w:szCs w:val="20"/>
              </w:rPr>
              <w:lastRenderedPageBreak/>
              <w:t>Commitment</w:t>
            </w:r>
          </w:p>
        </w:tc>
        <w:tc>
          <w:tcPr>
            <w:tcW w:w="759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7B453310" w14:textId="398682AD" w:rsidR="004A70A5" w:rsidRPr="008A3897" w:rsidRDefault="004A70A5" w:rsidP="00AD004A">
            <w:pPr>
              <w:pStyle w:val="ListParagraph"/>
              <w:numPr>
                <w:ilvl w:val="0"/>
                <w:numId w:val="30"/>
              </w:numPr>
              <w:spacing w:after="0" w:line="240" w:lineRule="auto"/>
              <w:jc w:val="both"/>
              <w:rPr>
                <w:rFonts w:ascii="Avenir Next LT Pro" w:hAnsi="Avenir Next LT Pro"/>
                <w:sz w:val="20"/>
                <w:szCs w:val="20"/>
              </w:rPr>
            </w:pPr>
            <w:r w:rsidRPr="008A3897">
              <w:rPr>
                <w:rFonts w:ascii="Avenir Next LT Pro" w:hAnsi="Avenir Next LT Pro"/>
                <w:sz w:val="20"/>
                <w:szCs w:val="20"/>
              </w:rPr>
              <w:t xml:space="preserve">Demonstrates a strong work ethic to deliver our mission and </w:t>
            </w:r>
            <w:r w:rsidR="007F3910" w:rsidRPr="008A3897">
              <w:rPr>
                <w:rFonts w:ascii="Avenir Next LT Pro" w:hAnsi="Avenir Next LT Pro"/>
                <w:sz w:val="20"/>
                <w:szCs w:val="20"/>
              </w:rPr>
              <w:t>culture.</w:t>
            </w:r>
          </w:p>
          <w:p w14:paraId="28C4D75D" w14:textId="1595989F" w:rsidR="004A70A5" w:rsidRPr="008A3897" w:rsidRDefault="004A70A5" w:rsidP="00AD004A">
            <w:pPr>
              <w:pStyle w:val="ListParagraph"/>
              <w:numPr>
                <w:ilvl w:val="0"/>
                <w:numId w:val="30"/>
              </w:numPr>
              <w:spacing w:after="0" w:line="240" w:lineRule="auto"/>
              <w:jc w:val="both"/>
              <w:rPr>
                <w:rFonts w:ascii="Avenir Next LT Pro" w:hAnsi="Avenir Next LT Pro"/>
                <w:sz w:val="20"/>
                <w:szCs w:val="20"/>
              </w:rPr>
            </w:pPr>
            <w:r w:rsidRPr="008A3897">
              <w:rPr>
                <w:rFonts w:ascii="Avenir Next LT Pro" w:hAnsi="Avenir Next LT Pro"/>
                <w:sz w:val="20"/>
                <w:szCs w:val="20"/>
              </w:rPr>
              <w:t xml:space="preserve">Decisive and able to take responsibility for </w:t>
            </w:r>
            <w:r w:rsidR="007F3910" w:rsidRPr="008A3897">
              <w:rPr>
                <w:rFonts w:ascii="Avenir Next LT Pro" w:hAnsi="Avenir Next LT Pro"/>
                <w:sz w:val="20"/>
                <w:szCs w:val="20"/>
              </w:rPr>
              <w:t>actions.</w:t>
            </w:r>
          </w:p>
          <w:p w14:paraId="2286C9A7" w14:textId="78E8B6F7" w:rsidR="004A70A5" w:rsidRPr="008A3897" w:rsidRDefault="004A70A5" w:rsidP="00AD004A">
            <w:pPr>
              <w:pStyle w:val="ListParagraph"/>
              <w:numPr>
                <w:ilvl w:val="0"/>
                <w:numId w:val="30"/>
              </w:numPr>
              <w:spacing w:after="0" w:line="240" w:lineRule="auto"/>
              <w:jc w:val="both"/>
              <w:rPr>
                <w:rFonts w:ascii="Avenir Next LT Pro" w:hAnsi="Avenir Next LT Pro"/>
                <w:sz w:val="20"/>
                <w:szCs w:val="20"/>
              </w:rPr>
            </w:pPr>
            <w:r w:rsidRPr="008A3897">
              <w:rPr>
                <w:rFonts w:ascii="Avenir Next LT Pro" w:hAnsi="Avenir Next LT Pro"/>
                <w:sz w:val="20"/>
                <w:szCs w:val="20"/>
              </w:rPr>
              <w:t xml:space="preserve">Understands compliance and the need to follow Group </w:t>
            </w:r>
            <w:r w:rsidR="007F3910" w:rsidRPr="008A3897">
              <w:rPr>
                <w:rFonts w:ascii="Avenir Next LT Pro" w:hAnsi="Avenir Next LT Pro"/>
                <w:sz w:val="20"/>
                <w:szCs w:val="20"/>
              </w:rPr>
              <w:t>procedures.</w:t>
            </w:r>
          </w:p>
          <w:p w14:paraId="27F2CE5B" w14:textId="77777777" w:rsidR="004A70A5" w:rsidRPr="008A3897" w:rsidRDefault="004A70A5" w:rsidP="00AD004A">
            <w:pPr>
              <w:pStyle w:val="ListParagraph"/>
              <w:numPr>
                <w:ilvl w:val="0"/>
                <w:numId w:val="30"/>
              </w:numPr>
              <w:spacing w:after="0" w:line="240" w:lineRule="auto"/>
              <w:jc w:val="both"/>
              <w:rPr>
                <w:rFonts w:ascii="Avenir Next LT Pro" w:hAnsi="Avenir Next LT Pro"/>
                <w:sz w:val="20"/>
                <w:szCs w:val="20"/>
              </w:rPr>
            </w:pPr>
            <w:r w:rsidRPr="008A3897">
              <w:rPr>
                <w:rFonts w:ascii="Avenir Next LT Pro" w:hAnsi="Avenir Next LT Pro"/>
                <w:sz w:val="20"/>
                <w:szCs w:val="20"/>
              </w:rPr>
              <w:t>Strives for excellence in all that we do</w:t>
            </w:r>
          </w:p>
        </w:tc>
      </w:tr>
      <w:tr w:rsidR="004A70A5" w:rsidRPr="004A70A5" w14:paraId="56B32444" w14:textId="77777777" w:rsidTr="004A70A5">
        <w:trPr>
          <w:jc w:val="center"/>
        </w:trPr>
        <w:tc>
          <w:tcPr>
            <w:tcW w:w="169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FEFEF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31FBE9BB" w14:textId="77777777" w:rsidR="004A70A5" w:rsidRPr="004A70A5" w:rsidRDefault="004A70A5" w:rsidP="00AD004A">
            <w:pPr>
              <w:spacing w:after="0" w:line="240" w:lineRule="auto"/>
              <w:jc w:val="both"/>
              <w:rPr>
                <w:rFonts w:ascii="Avenir Next LT Pro" w:hAnsi="Avenir Next LT Pro"/>
                <w:b/>
                <w:sz w:val="20"/>
                <w:szCs w:val="20"/>
              </w:rPr>
            </w:pPr>
            <w:r w:rsidRPr="004A70A5">
              <w:rPr>
                <w:rFonts w:ascii="Avenir Next LT Pro" w:hAnsi="Avenir Next LT Pro"/>
                <w:b/>
                <w:sz w:val="20"/>
                <w:szCs w:val="20"/>
              </w:rPr>
              <w:t>Sustainability</w:t>
            </w:r>
          </w:p>
        </w:tc>
        <w:tc>
          <w:tcPr>
            <w:tcW w:w="759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2842787C" w14:textId="77777777" w:rsidR="004A70A5" w:rsidRPr="008A3897" w:rsidRDefault="004A70A5" w:rsidP="00AD004A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Avenir Next LT Pro" w:hAnsi="Avenir Next LT Pro"/>
                <w:sz w:val="20"/>
                <w:szCs w:val="20"/>
              </w:rPr>
            </w:pPr>
            <w:r w:rsidRPr="008A3897">
              <w:rPr>
                <w:rFonts w:ascii="Avenir Next LT Pro" w:hAnsi="Avenir Next LT Pro"/>
                <w:sz w:val="20"/>
                <w:szCs w:val="20"/>
              </w:rPr>
              <w:t>Contributes to a thriving working environment in which our colleagues can grow and encourage one another to make a positive impact on the world around us</w:t>
            </w:r>
          </w:p>
          <w:p w14:paraId="191506D0" w14:textId="77777777" w:rsidR="004A70A5" w:rsidRPr="008A3897" w:rsidRDefault="004A70A5" w:rsidP="00AD004A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Avenir Next LT Pro" w:hAnsi="Avenir Next LT Pro"/>
                <w:sz w:val="20"/>
                <w:szCs w:val="20"/>
              </w:rPr>
            </w:pPr>
            <w:r w:rsidRPr="008A3897">
              <w:rPr>
                <w:rFonts w:ascii="Avenir Next LT Pro" w:hAnsi="Avenir Next LT Pro"/>
                <w:sz w:val="20"/>
                <w:szCs w:val="20"/>
              </w:rPr>
              <w:t>Committed to supporting environmental, charitable and sustainable practices and initiatives within our workplace</w:t>
            </w:r>
          </w:p>
        </w:tc>
      </w:tr>
    </w:tbl>
    <w:p w14:paraId="1D766EA7" w14:textId="77777777" w:rsidR="00BC1EEA" w:rsidRDefault="00BC1EEA" w:rsidP="00AD004A">
      <w:pPr>
        <w:jc w:val="both"/>
      </w:pPr>
    </w:p>
    <w:p w14:paraId="12E3E7B3" w14:textId="1A432886" w:rsidR="0056416F" w:rsidRPr="008A3897" w:rsidRDefault="0056416F" w:rsidP="00AD004A">
      <w:pPr>
        <w:jc w:val="both"/>
        <w:rPr>
          <w:rFonts w:ascii="Avenir Next LT Pro" w:hAnsi="Avenir Next LT Pro"/>
        </w:rPr>
      </w:pPr>
      <w:r w:rsidRPr="008A3897">
        <w:rPr>
          <w:rStyle w:val="normaltextrun"/>
          <w:rFonts w:ascii="Avenir Next LT Pro" w:hAnsi="Avenir Next LT Pro"/>
          <w:i/>
          <w:iCs/>
          <w:color w:val="000000"/>
          <w:sz w:val="20"/>
          <w:szCs w:val="20"/>
          <w:bdr w:val="none" w:sz="0" w:space="0" w:color="auto" w:frame="1"/>
        </w:rPr>
        <w:t>Lucion is proud to be an equal opportunity employer. We are committed to treating all individuals in a fair and equal manner by creating an inclusive and open environment. </w:t>
      </w:r>
    </w:p>
    <w:sectPr w:rsidR="0056416F" w:rsidRPr="008A3897" w:rsidSect="00D538BB">
      <w:headerReference w:type="default" r:id="rId10"/>
      <w:footerReference w:type="default" r:id="rId11"/>
      <w:pgSz w:w="11906" w:h="16838"/>
      <w:pgMar w:top="2270" w:right="1440" w:bottom="1440" w:left="1440" w:header="708" w:footer="51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70BEA3" w14:textId="77777777" w:rsidR="00C00BCB" w:rsidRDefault="00C00BCB">
      <w:pPr>
        <w:spacing w:after="0" w:line="240" w:lineRule="auto"/>
      </w:pPr>
      <w:r>
        <w:separator/>
      </w:r>
    </w:p>
  </w:endnote>
  <w:endnote w:type="continuationSeparator" w:id="0">
    <w:p w14:paraId="3BE97B09" w14:textId="77777777" w:rsidR="00C00BCB" w:rsidRDefault="00C00BCB">
      <w:pPr>
        <w:spacing w:after="0" w:line="240" w:lineRule="auto"/>
      </w:pPr>
      <w:r>
        <w:continuationSeparator/>
      </w:r>
    </w:p>
  </w:endnote>
  <w:endnote w:type="continuationNotice" w:id="1">
    <w:p w14:paraId="3BC94860" w14:textId="77777777" w:rsidR="00C00BCB" w:rsidRDefault="00C00BCB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venir LT Std 45 Book">
    <w:altName w:val="Calibri"/>
    <w:panose1 w:val="00000000000000000000"/>
    <w:charset w:val="00"/>
    <w:family w:val="swiss"/>
    <w:notTrueType/>
    <w:pitch w:val="variable"/>
    <w:sig w:usb0="800000AF" w:usb1="4000204A" w:usb2="00000000" w:usb3="00000000" w:csb0="00000001" w:csb1="00000000"/>
  </w:font>
  <w:font w:name="Avenir Next LT Pro">
    <w:charset w:val="00"/>
    <w:family w:val="swiss"/>
    <w:pitch w:val="variable"/>
    <w:sig w:usb0="800000EF" w:usb1="5000204A" w:usb2="00000000" w:usb3="00000000" w:csb0="00000093" w:csb1="00000000"/>
  </w:font>
  <w:font w:name="Avenir">
    <w:altName w:val="Calibri"/>
    <w:charset w:val="00"/>
    <w:family w:val="swiss"/>
    <w:pitch w:val="variable"/>
    <w:sig w:usb0="800000AF" w:usb1="5000204A" w:usb2="00000000" w:usb3="00000000" w:csb0="0000009B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4147F7" w14:textId="58CD881C" w:rsidR="002E0199" w:rsidRDefault="002E0199" w:rsidP="002E0199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ind w:right="360"/>
      <w:rPr>
        <w:rFonts w:ascii="Avenir" w:eastAsia="Avenir" w:hAnsi="Avenir" w:cs="Avenir"/>
        <w:sz w:val="18"/>
        <w:szCs w:val="18"/>
      </w:rPr>
    </w:pPr>
    <w:bookmarkStart w:id="0" w:name="_Hlk151987096"/>
    <w:r>
      <w:rPr>
        <w:rFonts w:ascii="Avenir Next LT Pro" w:hAnsi="Avenir Next LT Pro"/>
        <w:b/>
        <w:bCs/>
        <w:color w:val="2445CC"/>
      </w:rPr>
      <w:t>E</w:t>
    </w:r>
    <w:r w:rsidR="00303E35">
      <w:rPr>
        <w:rFonts w:ascii="Avenir Next LT Pro" w:hAnsi="Avenir Next LT Pro"/>
        <w:b/>
        <w:bCs/>
        <w:color w:val="2445CC"/>
      </w:rPr>
      <w:t>:</w:t>
    </w:r>
    <w:r>
      <w:rPr>
        <w:rFonts w:ascii="Avenir" w:eastAsia="Avenir" w:hAnsi="Avenir" w:cs="Avenir"/>
        <w:sz w:val="18"/>
        <w:szCs w:val="18"/>
      </w:rPr>
      <w:t xml:space="preserve"> </w:t>
    </w:r>
    <w:hyperlink r:id="rId1" w:history="1">
      <w:r w:rsidRPr="00245080">
        <w:rPr>
          <w:rStyle w:val="Hyperlink"/>
          <w:rFonts w:ascii="Avenir" w:eastAsia="Avenir" w:hAnsi="Avenir" w:cs="Avenir"/>
          <w:sz w:val="18"/>
          <w:szCs w:val="18"/>
        </w:rPr>
        <w:t>HR@luciongroup.com</w:t>
      </w:r>
    </w:hyperlink>
    <w:r>
      <w:rPr>
        <w:rFonts w:ascii="Avenir" w:eastAsia="Avenir" w:hAnsi="Avenir" w:cs="Avenir"/>
        <w:sz w:val="18"/>
        <w:szCs w:val="18"/>
      </w:rPr>
      <w:t xml:space="preserve"> </w:t>
    </w:r>
  </w:p>
  <w:p w14:paraId="1272BD1A" w14:textId="3F8B29C0" w:rsidR="002E0199" w:rsidRDefault="002E0199" w:rsidP="002E0199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ind w:right="360"/>
      <w:rPr>
        <w:rFonts w:ascii="Avenir" w:eastAsia="Avenir" w:hAnsi="Avenir" w:cs="Avenir"/>
        <w:sz w:val="18"/>
        <w:szCs w:val="18"/>
      </w:rPr>
    </w:pPr>
    <w:r>
      <w:rPr>
        <w:rFonts w:ascii="Avenir Next LT Pro" w:hAnsi="Avenir Next LT Pro"/>
        <w:b/>
        <w:bCs/>
        <w:color w:val="2445CC"/>
      </w:rPr>
      <w:t>W</w:t>
    </w:r>
    <w:r w:rsidR="00303E35">
      <w:rPr>
        <w:rFonts w:ascii="Avenir Next LT Pro" w:hAnsi="Avenir Next LT Pro"/>
        <w:b/>
        <w:bCs/>
        <w:color w:val="2445CC"/>
      </w:rPr>
      <w:t>:</w:t>
    </w:r>
    <w:r>
      <w:rPr>
        <w:rFonts w:ascii="Avenir" w:eastAsia="Avenir" w:hAnsi="Avenir" w:cs="Avenir"/>
        <w:sz w:val="18"/>
        <w:szCs w:val="18"/>
      </w:rPr>
      <w:t xml:space="preserve"> luciongroup.com</w:t>
    </w:r>
  </w:p>
  <w:bookmarkEnd w:id="0"/>
  <w:p w14:paraId="5C24118B" w14:textId="5EFC2C9A" w:rsidR="00BE4B38" w:rsidRDefault="00BE4B38">
    <w:pPr>
      <w:tabs>
        <w:tab w:val="center" w:pos="4513"/>
        <w:tab w:val="right" w:pos="9026"/>
      </w:tabs>
      <w:spacing w:after="0" w:line="240" w:lineRule="auto"/>
      <w:ind w:left="-680"/>
      <w:rPr>
        <w:rFonts w:ascii="Avenir" w:eastAsia="Avenir" w:hAnsi="Avenir" w:cs="Avenir"/>
        <w:color w:val="000002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817C85" w14:textId="77777777" w:rsidR="00C00BCB" w:rsidRDefault="00C00BCB">
      <w:pPr>
        <w:spacing w:after="0" w:line="240" w:lineRule="auto"/>
      </w:pPr>
      <w:r>
        <w:separator/>
      </w:r>
    </w:p>
  </w:footnote>
  <w:footnote w:type="continuationSeparator" w:id="0">
    <w:p w14:paraId="29CB57C5" w14:textId="77777777" w:rsidR="00C00BCB" w:rsidRDefault="00C00BCB">
      <w:pPr>
        <w:spacing w:after="0" w:line="240" w:lineRule="auto"/>
      </w:pPr>
      <w:r>
        <w:continuationSeparator/>
      </w:r>
    </w:p>
  </w:footnote>
  <w:footnote w:type="continuationNotice" w:id="1">
    <w:p w14:paraId="19C878A0" w14:textId="77777777" w:rsidR="00C00BCB" w:rsidRDefault="00C00BCB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24118A" w14:textId="33600316" w:rsidR="00BE4B38" w:rsidRDefault="00D1700B" w:rsidP="004A70A5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rPr>
        <w:color w:val="000000"/>
      </w:rPr>
    </w:pPr>
    <w:r>
      <w:rPr>
        <w:noProof/>
        <w:color w:val="000000"/>
      </w:rPr>
      <w:drawing>
        <wp:anchor distT="0" distB="0" distL="114300" distR="114300" simplePos="0" relativeHeight="251658240" behindDoc="1" locked="0" layoutInCell="1" allowOverlap="1" wp14:anchorId="65E3FB0D" wp14:editId="362C9D54">
          <wp:simplePos x="0" y="0"/>
          <wp:positionH relativeFrom="column">
            <wp:posOffset>-411480</wp:posOffset>
          </wp:positionH>
          <wp:positionV relativeFrom="paragraph">
            <wp:posOffset>-175260</wp:posOffset>
          </wp:positionV>
          <wp:extent cx="1767840" cy="818515"/>
          <wp:effectExtent l="0" t="0" r="3810" b="635"/>
          <wp:wrapTight wrapText="bothSides">
            <wp:wrapPolygon edited="0">
              <wp:start x="0" y="0"/>
              <wp:lineTo x="0" y="1005"/>
              <wp:lineTo x="1164" y="16087"/>
              <wp:lineTo x="1164" y="17092"/>
              <wp:lineTo x="3259" y="21114"/>
              <wp:lineTo x="3724" y="21114"/>
              <wp:lineTo x="9310" y="21114"/>
              <wp:lineTo x="9543" y="21114"/>
              <wp:lineTo x="11405" y="16087"/>
              <wp:lineTo x="21414" y="16087"/>
              <wp:lineTo x="21414" y="13071"/>
              <wp:lineTo x="15595" y="8043"/>
              <wp:lineTo x="1397" y="0"/>
              <wp:lineTo x="0" y="0"/>
            </wp:wrapPolygon>
          </wp:wrapTight>
          <wp:docPr id="1288999358" name="Picture 1288999358">
            <a:extLst xmlns:a="http://schemas.openxmlformats.org/drawingml/2006/main">
              <a:ext uri="{FF2B5EF4-FFF2-40B4-BE49-F238E27FC236}">
                <a16:creationId xmlns:a16="http://schemas.microsoft.com/office/drawing/2014/main" id="{E938B168-4279-4E35-B57B-311448D86B65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10732296" name="Picture 810732296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67840" cy="81851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A4603E"/>
    <w:multiLevelType w:val="hybridMultilevel"/>
    <w:tmpl w:val="CDAAA83C"/>
    <w:lvl w:ilvl="0" w:tplc="08090001">
      <w:start w:val="1"/>
      <w:numFmt w:val="bullet"/>
      <w:lvlText w:val=""/>
      <w:lvlJc w:val="left"/>
      <w:pPr>
        <w:ind w:left="363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3" w:hanging="360"/>
      </w:pPr>
      <w:rPr>
        <w:rFonts w:ascii="Wingdings" w:hAnsi="Wingdings" w:hint="default"/>
      </w:rPr>
    </w:lvl>
  </w:abstractNum>
  <w:abstractNum w:abstractNumId="1" w15:restartNumberingAfterBreak="0">
    <w:nsid w:val="085D0DBF"/>
    <w:multiLevelType w:val="hybridMultilevel"/>
    <w:tmpl w:val="3B2683CE"/>
    <w:lvl w:ilvl="0" w:tplc="D6F2985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3E7A98"/>
    <w:multiLevelType w:val="multilevel"/>
    <w:tmpl w:val="F176CFB8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BED4772"/>
    <w:multiLevelType w:val="multilevel"/>
    <w:tmpl w:val="47F270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E772A1B"/>
    <w:multiLevelType w:val="multilevel"/>
    <w:tmpl w:val="1BD2A146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36A7B6D"/>
    <w:multiLevelType w:val="hybridMultilevel"/>
    <w:tmpl w:val="BF36EAE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385147A"/>
    <w:multiLevelType w:val="multilevel"/>
    <w:tmpl w:val="874867B4"/>
    <w:lvl w:ilvl="0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57F59EA"/>
    <w:multiLevelType w:val="hybridMultilevel"/>
    <w:tmpl w:val="39641806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158836F7"/>
    <w:multiLevelType w:val="hybridMultilevel"/>
    <w:tmpl w:val="C360E90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6DF26D6"/>
    <w:multiLevelType w:val="multilevel"/>
    <w:tmpl w:val="506802F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0" w15:restartNumberingAfterBreak="0">
    <w:nsid w:val="198C5735"/>
    <w:multiLevelType w:val="multilevel"/>
    <w:tmpl w:val="B34AC226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1A864CAE"/>
    <w:multiLevelType w:val="multilevel"/>
    <w:tmpl w:val="08367DF8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1F651F28"/>
    <w:multiLevelType w:val="multilevel"/>
    <w:tmpl w:val="04325E00"/>
    <w:lvl w:ilvl="0">
      <w:start w:val="3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1FC7431B"/>
    <w:multiLevelType w:val="hybridMultilevel"/>
    <w:tmpl w:val="EC82EFD2"/>
    <w:lvl w:ilvl="0" w:tplc="D6F2985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295B3150"/>
    <w:multiLevelType w:val="multilevel"/>
    <w:tmpl w:val="1506D712"/>
    <w:lvl w:ilvl="0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2ABD434B"/>
    <w:multiLevelType w:val="multilevel"/>
    <w:tmpl w:val="8ED4C9C0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2C113BD4"/>
    <w:multiLevelType w:val="multilevel"/>
    <w:tmpl w:val="E1425FF6"/>
    <w:lvl w:ilvl="0">
      <w:start w:val="3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2EB6471E"/>
    <w:multiLevelType w:val="multilevel"/>
    <w:tmpl w:val="32929A90"/>
    <w:lvl w:ilvl="0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2F7D0AFA"/>
    <w:multiLevelType w:val="multilevel"/>
    <w:tmpl w:val="AFD050DA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31D33A3F"/>
    <w:multiLevelType w:val="multilevel"/>
    <w:tmpl w:val="9D544B8E"/>
    <w:lvl w:ilvl="0">
      <w:start w:val="3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3846262E"/>
    <w:multiLevelType w:val="multilevel"/>
    <w:tmpl w:val="D674D52A"/>
    <w:lvl w:ilvl="0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3D906FC8"/>
    <w:multiLevelType w:val="multilevel"/>
    <w:tmpl w:val="3A845F2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3F1A184C"/>
    <w:multiLevelType w:val="multilevel"/>
    <w:tmpl w:val="C3120EAC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41DB2C38"/>
    <w:multiLevelType w:val="multilevel"/>
    <w:tmpl w:val="5BBEE64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42A16439"/>
    <w:multiLevelType w:val="multilevel"/>
    <w:tmpl w:val="593CE54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5" w15:restartNumberingAfterBreak="0">
    <w:nsid w:val="46212276"/>
    <w:multiLevelType w:val="multilevel"/>
    <w:tmpl w:val="672EB8AC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4CD01DD0"/>
    <w:multiLevelType w:val="hybridMultilevel"/>
    <w:tmpl w:val="3B7A3E06"/>
    <w:lvl w:ilvl="0" w:tplc="08090001">
      <w:start w:val="1"/>
      <w:numFmt w:val="bullet"/>
      <w:lvlText w:val=""/>
      <w:lvlJc w:val="left"/>
      <w:pPr>
        <w:ind w:left="363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3" w:hanging="360"/>
      </w:pPr>
      <w:rPr>
        <w:rFonts w:ascii="Wingdings" w:hAnsi="Wingdings" w:hint="default"/>
      </w:rPr>
    </w:lvl>
  </w:abstractNum>
  <w:abstractNum w:abstractNumId="27" w15:restartNumberingAfterBreak="0">
    <w:nsid w:val="4F3B5103"/>
    <w:multiLevelType w:val="multilevel"/>
    <w:tmpl w:val="4CCECFAA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508A094F"/>
    <w:multiLevelType w:val="multilevel"/>
    <w:tmpl w:val="918C10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524C7A21"/>
    <w:multiLevelType w:val="multilevel"/>
    <w:tmpl w:val="2DAEE35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0" w15:restartNumberingAfterBreak="0">
    <w:nsid w:val="53D96875"/>
    <w:multiLevelType w:val="hybridMultilevel"/>
    <w:tmpl w:val="20828D50"/>
    <w:lvl w:ilvl="0" w:tplc="08090001">
      <w:start w:val="1"/>
      <w:numFmt w:val="bullet"/>
      <w:lvlText w:val=""/>
      <w:lvlJc w:val="left"/>
      <w:pPr>
        <w:ind w:left="363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3" w:hanging="360"/>
      </w:pPr>
      <w:rPr>
        <w:rFonts w:ascii="Wingdings" w:hAnsi="Wingdings" w:hint="default"/>
      </w:rPr>
    </w:lvl>
  </w:abstractNum>
  <w:abstractNum w:abstractNumId="31" w15:restartNumberingAfterBreak="0">
    <w:nsid w:val="556A0BE5"/>
    <w:multiLevelType w:val="hybridMultilevel"/>
    <w:tmpl w:val="156E69B4"/>
    <w:lvl w:ilvl="0" w:tplc="08090001">
      <w:start w:val="1"/>
      <w:numFmt w:val="bullet"/>
      <w:lvlText w:val=""/>
      <w:lvlJc w:val="left"/>
      <w:pPr>
        <w:ind w:left="363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3" w:hanging="360"/>
      </w:pPr>
      <w:rPr>
        <w:rFonts w:ascii="Wingdings" w:hAnsi="Wingdings" w:hint="default"/>
      </w:rPr>
    </w:lvl>
  </w:abstractNum>
  <w:abstractNum w:abstractNumId="32" w15:restartNumberingAfterBreak="0">
    <w:nsid w:val="55DA49B0"/>
    <w:multiLevelType w:val="multilevel"/>
    <w:tmpl w:val="548E26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5FF33EB4"/>
    <w:multiLevelType w:val="hybridMultilevel"/>
    <w:tmpl w:val="833E8A5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0C93A47"/>
    <w:multiLevelType w:val="multilevel"/>
    <w:tmpl w:val="047E99F8"/>
    <w:lvl w:ilvl="0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67F97D16"/>
    <w:multiLevelType w:val="multilevel"/>
    <w:tmpl w:val="2636361E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7458150A"/>
    <w:multiLevelType w:val="multilevel"/>
    <w:tmpl w:val="A6FA5EFC"/>
    <w:lvl w:ilvl="0">
      <w:start w:val="3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 w15:restartNumberingAfterBreak="0">
    <w:nsid w:val="77A53D99"/>
    <w:multiLevelType w:val="multilevel"/>
    <w:tmpl w:val="A4480010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 w15:restartNumberingAfterBreak="0">
    <w:nsid w:val="7B5B169A"/>
    <w:multiLevelType w:val="multilevel"/>
    <w:tmpl w:val="AD8A23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7F221259"/>
    <w:multiLevelType w:val="multilevel"/>
    <w:tmpl w:val="0DB43322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003239283">
    <w:abstractNumId w:val="36"/>
  </w:num>
  <w:num w:numId="2" w16cid:durableId="1059010900">
    <w:abstractNumId w:val="12"/>
  </w:num>
  <w:num w:numId="3" w16cid:durableId="1062411423">
    <w:abstractNumId w:val="14"/>
  </w:num>
  <w:num w:numId="4" w16cid:durableId="1066997499">
    <w:abstractNumId w:val="30"/>
  </w:num>
  <w:num w:numId="5" w16cid:durableId="109402984">
    <w:abstractNumId w:val="38"/>
  </w:num>
  <w:num w:numId="6" w16cid:durableId="1138451886">
    <w:abstractNumId w:val="8"/>
  </w:num>
  <w:num w:numId="7" w16cid:durableId="1247377484">
    <w:abstractNumId w:val="28"/>
  </w:num>
  <w:num w:numId="8" w16cid:durableId="1365980214">
    <w:abstractNumId w:val="4"/>
  </w:num>
  <w:num w:numId="9" w16cid:durableId="1424493190">
    <w:abstractNumId w:val="35"/>
  </w:num>
  <w:num w:numId="10" w16cid:durableId="1439570235">
    <w:abstractNumId w:val="37"/>
  </w:num>
  <w:num w:numId="11" w16cid:durableId="1476147115">
    <w:abstractNumId w:val="33"/>
  </w:num>
  <w:num w:numId="12" w16cid:durableId="1523980345">
    <w:abstractNumId w:val="16"/>
  </w:num>
  <w:num w:numId="13" w16cid:durableId="1614744716">
    <w:abstractNumId w:val="10"/>
  </w:num>
  <w:num w:numId="14" w16cid:durableId="1620600128">
    <w:abstractNumId w:val="7"/>
  </w:num>
  <w:num w:numId="15" w16cid:durableId="1756316219">
    <w:abstractNumId w:val="1"/>
  </w:num>
  <w:num w:numId="16" w16cid:durableId="1828936774">
    <w:abstractNumId w:val="29"/>
  </w:num>
  <w:num w:numId="17" w16cid:durableId="1939750273">
    <w:abstractNumId w:val="26"/>
  </w:num>
  <w:num w:numId="18" w16cid:durableId="194778662">
    <w:abstractNumId w:val="22"/>
  </w:num>
  <w:num w:numId="19" w16cid:durableId="1997371585">
    <w:abstractNumId w:val="19"/>
  </w:num>
  <w:num w:numId="20" w16cid:durableId="2023167361">
    <w:abstractNumId w:val="6"/>
  </w:num>
  <w:num w:numId="21" w16cid:durableId="2085256901">
    <w:abstractNumId w:val="21"/>
  </w:num>
  <w:num w:numId="22" w16cid:durableId="2121682930">
    <w:abstractNumId w:val="17"/>
  </w:num>
  <w:num w:numId="23" w16cid:durableId="215288789">
    <w:abstractNumId w:val="25"/>
  </w:num>
  <w:num w:numId="24" w16cid:durableId="229661327">
    <w:abstractNumId w:val="39"/>
  </w:num>
  <w:num w:numId="25" w16cid:durableId="30375682">
    <w:abstractNumId w:val="31"/>
  </w:num>
  <w:num w:numId="26" w16cid:durableId="349840678">
    <w:abstractNumId w:val="13"/>
  </w:num>
  <w:num w:numId="27" w16cid:durableId="384069292">
    <w:abstractNumId w:val="9"/>
  </w:num>
  <w:num w:numId="28" w16cid:durableId="392235954">
    <w:abstractNumId w:val="11"/>
  </w:num>
  <w:num w:numId="29" w16cid:durableId="485631298">
    <w:abstractNumId w:val="5"/>
  </w:num>
  <w:num w:numId="30" w16cid:durableId="492842406">
    <w:abstractNumId w:val="0"/>
  </w:num>
  <w:num w:numId="31" w16cid:durableId="517934526">
    <w:abstractNumId w:val="15"/>
  </w:num>
  <w:num w:numId="32" w16cid:durableId="583954719">
    <w:abstractNumId w:val="2"/>
  </w:num>
  <w:num w:numId="33" w16cid:durableId="589198763">
    <w:abstractNumId w:val="18"/>
  </w:num>
  <w:num w:numId="34" w16cid:durableId="604003422">
    <w:abstractNumId w:val="20"/>
  </w:num>
  <w:num w:numId="35" w16cid:durableId="608395478">
    <w:abstractNumId w:val="3"/>
  </w:num>
  <w:num w:numId="36" w16cid:durableId="64036475">
    <w:abstractNumId w:val="32"/>
  </w:num>
  <w:num w:numId="37" w16cid:durableId="706684889">
    <w:abstractNumId w:val="24"/>
  </w:num>
  <w:num w:numId="38" w16cid:durableId="799345339">
    <w:abstractNumId w:val="34"/>
  </w:num>
  <w:num w:numId="39" w16cid:durableId="816412791">
    <w:abstractNumId w:val="27"/>
  </w:num>
  <w:num w:numId="40" w16cid:durableId="886379386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E4B38"/>
    <w:rsid w:val="000530C3"/>
    <w:rsid w:val="00054509"/>
    <w:rsid w:val="00063A93"/>
    <w:rsid w:val="000660B2"/>
    <w:rsid w:val="00093710"/>
    <w:rsid w:val="000973E1"/>
    <w:rsid w:val="000C65A9"/>
    <w:rsid w:val="000F7A18"/>
    <w:rsid w:val="001066B7"/>
    <w:rsid w:val="001373E1"/>
    <w:rsid w:val="00141CCE"/>
    <w:rsid w:val="00152078"/>
    <w:rsid w:val="001677ED"/>
    <w:rsid w:val="00174F82"/>
    <w:rsid w:val="00194C85"/>
    <w:rsid w:val="001C5392"/>
    <w:rsid w:val="0020570D"/>
    <w:rsid w:val="00211EE9"/>
    <w:rsid w:val="002158A5"/>
    <w:rsid w:val="002568F5"/>
    <w:rsid w:val="00257B3C"/>
    <w:rsid w:val="002605BD"/>
    <w:rsid w:val="00272E1C"/>
    <w:rsid w:val="002D05A2"/>
    <w:rsid w:val="002E0199"/>
    <w:rsid w:val="002E5DBD"/>
    <w:rsid w:val="00303E35"/>
    <w:rsid w:val="00341E71"/>
    <w:rsid w:val="003467E1"/>
    <w:rsid w:val="00374F9E"/>
    <w:rsid w:val="003B2FBB"/>
    <w:rsid w:val="003E576D"/>
    <w:rsid w:val="003F532A"/>
    <w:rsid w:val="004111F6"/>
    <w:rsid w:val="004271FD"/>
    <w:rsid w:val="00435AD9"/>
    <w:rsid w:val="00461AD4"/>
    <w:rsid w:val="00491149"/>
    <w:rsid w:val="004A70A5"/>
    <w:rsid w:val="004A7C22"/>
    <w:rsid w:val="004B5546"/>
    <w:rsid w:val="004D5F93"/>
    <w:rsid w:val="004D7E07"/>
    <w:rsid w:val="00523F78"/>
    <w:rsid w:val="005479D0"/>
    <w:rsid w:val="0055550D"/>
    <w:rsid w:val="0056416F"/>
    <w:rsid w:val="0057676E"/>
    <w:rsid w:val="00596125"/>
    <w:rsid w:val="005B6746"/>
    <w:rsid w:val="005C00B5"/>
    <w:rsid w:val="005F7C45"/>
    <w:rsid w:val="00605740"/>
    <w:rsid w:val="00607532"/>
    <w:rsid w:val="00625864"/>
    <w:rsid w:val="00640EE7"/>
    <w:rsid w:val="006421F0"/>
    <w:rsid w:val="00652514"/>
    <w:rsid w:val="006A0EE2"/>
    <w:rsid w:val="006B76B8"/>
    <w:rsid w:val="006F021C"/>
    <w:rsid w:val="006F1C2B"/>
    <w:rsid w:val="00717ACD"/>
    <w:rsid w:val="00742488"/>
    <w:rsid w:val="007459FF"/>
    <w:rsid w:val="00770B5D"/>
    <w:rsid w:val="0078186D"/>
    <w:rsid w:val="00797395"/>
    <w:rsid w:val="007B3E2F"/>
    <w:rsid w:val="007E4972"/>
    <w:rsid w:val="007F3910"/>
    <w:rsid w:val="007F486A"/>
    <w:rsid w:val="00803792"/>
    <w:rsid w:val="008041D9"/>
    <w:rsid w:val="008221B7"/>
    <w:rsid w:val="00824326"/>
    <w:rsid w:val="00876017"/>
    <w:rsid w:val="0088321C"/>
    <w:rsid w:val="00884271"/>
    <w:rsid w:val="008A0FD2"/>
    <w:rsid w:val="008A3897"/>
    <w:rsid w:val="008A48BC"/>
    <w:rsid w:val="008D072E"/>
    <w:rsid w:val="008D278E"/>
    <w:rsid w:val="008E019E"/>
    <w:rsid w:val="008E7FE3"/>
    <w:rsid w:val="009208E5"/>
    <w:rsid w:val="00920BB0"/>
    <w:rsid w:val="00940714"/>
    <w:rsid w:val="00947702"/>
    <w:rsid w:val="00951115"/>
    <w:rsid w:val="00952851"/>
    <w:rsid w:val="00957C46"/>
    <w:rsid w:val="009914A9"/>
    <w:rsid w:val="009D67F4"/>
    <w:rsid w:val="00A04A33"/>
    <w:rsid w:val="00A20838"/>
    <w:rsid w:val="00A272BA"/>
    <w:rsid w:val="00A35B42"/>
    <w:rsid w:val="00A44C4F"/>
    <w:rsid w:val="00AC5425"/>
    <w:rsid w:val="00AC70AD"/>
    <w:rsid w:val="00AD004A"/>
    <w:rsid w:val="00B12839"/>
    <w:rsid w:val="00B24296"/>
    <w:rsid w:val="00B44F42"/>
    <w:rsid w:val="00B67852"/>
    <w:rsid w:val="00B72AB1"/>
    <w:rsid w:val="00B84E47"/>
    <w:rsid w:val="00B87947"/>
    <w:rsid w:val="00B939E8"/>
    <w:rsid w:val="00BB3A30"/>
    <w:rsid w:val="00BB79E3"/>
    <w:rsid w:val="00BC1EEA"/>
    <w:rsid w:val="00BD056D"/>
    <w:rsid w:val="00BE15CB"/>
    <w:rsid w:val="00BE4B38"/>
    <w:rsid w:val="00BF0921"/>
    <w:rsid w:val="00C00BCB"/>
    <w:rsid w:val="00C1232D"/>
    <w:rsid w:val="00C32241"/>
    <w:rsid w:val="00C567AC"/>
    <w:rsid w:val="00C61142"/>
    <w:rsid w:val="00C62C2C"/>
    <w:rsid w:val="00C8016D"/>
    <w:rsid w:val="00CA137B"/>
    <w:rsid w:val="00CE200F"/>
    <w:rsid w:val="00CE665F"/>
    <w:rsid w:val="00D006D4"/>
    <w:rsid w:val="00D009BD"/>
    <w:rsid w:val="00D04369"/>
    <w:rsid w:val="00D050C3"/>
    <w:rsid w:val="00D1700B"/>
    <w:rsid w:val="00D3153E"/>
    <w:rsid w:val="00D538BB"/>
    <w:rsid w:val="00D7001F"/>
    <w:rsid w:val="00DB2A86"/>
    <w:rsid w:val="00DB36B6"/>
    <w:rsid w:val="00DE2BF2"/>
    <w:rsid w:val="00E02EC9"/>
    <w:rsid w:val="00E25650"/>
    <w:rsid w:val="00E57AC1"/>
    <w:rsid w:val="00E6666E"/>
    <w:rsid w:val="00EA2AFA"/>
    <w:rsid w:val="00EA6F5D"/>
    <w:rsid w:val="00EB6483"/>
    <w:rsid w:val="00EE4907"/>
    <w:rsid w:val="00F912FE"/>
    <w:rsid w:val="00FE64FC"/>
    <w:rsid w:val="02531D3B"/>
    <w:rsid w:val="03A20413"/>
    <w:rsid w:val="05C749E3"/>
    <w:rsid w:val="07979FAA"/>
    <w:rsid w:val="0BAAF1BA"/>
    <w:rsid w:val="0D6C8D5E"/>
    <w:rsid w:val="0DE7F755"/>
    <w:rsid w:val="1F33ACD8"/>
    <w:rsid w:val="26D85A28"/>
    <w:rsid w:val="279A0D0D"/>
    <w:rsid w:val="29293EF1"/>
    <w:rsid w:val="2DB71CB7"/>
    <w:rsid w:val="2E1E31FF"/>
    <w:rsid w:val="2E825F8D"/>
    <w:rsid w:val="2E9650CE"/>
    <w:rsid w:val="3734FC8F"/>
    <w:rsid w:val="37F82818"/>
    <w:rsid w:val="4210AB57"/>
    <w:rsid w:val="488BDCF2"/>
    <w:rsid w:val="4A4205A6"/>
    <w:rsid w:val="4BC29E3A"/>
    <w:rsid w:val="4CE7C281"/>
    <w:rsid w:val="4D52DECB"/>
    <w:rsid w:val="51AFCB72"/>
    <w:rsid w:val="5B27664A"/>
    <w:rsid w:val="5BD68480"/>
    <w:rsid w:val="5C57FBC5"/>
    <w:rsid w:val="5DF5684B"/>
    <w:rsid w:val="627D9C27"/>
    <w:rsid w:val="6357C4CF"/>
    <w:rsid w:val="644589A2"/>
    <w:rsid w:val="692760B8"/>
    <w:rsid w:val="7460FEE3"/>
    <w:rsid w:val="768A2832"/>
    <w:rsid w:val="76BC182F"/>
    <w:rsid w:val="7A9C5D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24117C"/>
  <w15:docId w15:val="{84C318C8-B420-49B5-B85B-A0616E458A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customStyle="1" w:styleId="paragraph">
    <w:name w:val="paragraph"/>
    <w:basedOn w:val="Normal"/>
    <w:rsid w:val="003F53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wacimagecontainer">
    <w:name w:val="wacimagecontainer"/>
    <w:basedOn w:val="DefaultParagraphFont"/>
    <w:rsid w:val="003F532A"/>
  </w:style>
  <w:style w:type="character" w:customStyle="1" w:styleId="normaltextrun">
    <w:name w:val="normaltextrun"/>
    <w:basedOn w:val="DefaultParagraphFont"/>
    <w:rsid w:val="003F532A"/>
  </w:style>
  <w:style w:type="character" w:customStyle="1" w:styleId="eop">
    <w:name w:val="eop"/>
    <w:basedOn w:val="DefaultParagraphFont"/>
    <w:rsid w:val="003F532A"/>
  </w:style>
  <w:style w:type="paragraph" w:styleId="ListParagraph">
    <w:name w:val="List Paragraph"/>
    <w:basedOn w:val="Normal"/>
    <w:uiPriority w:val="34"/>
    <w:qFormat/>
    <w:rsid w:val="00957C46"/>
    <w:pPr>
      <w:ind w:left="720"/>
      <w:contextualSpacing/>
    </w:pPr>
  </w:style>
  <w:style w:type="character" w:styleId="Emphasis">
    <w:name w:val="Emphasis"/>
    <w:basedOn w:val="DefaultParagraphFont"/>
    <w:uiPriority w:val="20"/>
    <w:qFormat/>
    <w:rsid w:val="00AC5425"/>
    <w:rPr>
      <w:i/>
      <w:iCs/>
    </w:rPr>
  </w:style>
  <w:style w:type="character" w:styleId="Strong">
    <w:name w:val="Strong"/>
    <w:basedOn w:val="DefaultParagraphFont"/>
    <w:uiPriority w:val="22"/>
    <w:qFormat/>
    <w:rsid w:val="00AC5425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56416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6416F"/>
  </w:style>
  <w:style w:type="paragraph" w:styleId="Footer">
    <w:name w:val="footer"/>
    <w:basedOn w:val="Normal"/>
    <w:link w:val="FooterChar"/>
    <w:uiPriority w:val="99"/>
    <w:unhideWhenUsed/>
    <w:rsid w:val="0056416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6416F"/>
  </w:style>
  <w:style w:type="table" w:styleId="TableGrid">
    <w:name w:val="Table Grid"/>
    <w:basedOn w:val="TableNormal"/>
    <w:uiPriority w:val="39"/>
    <w:rsid w:val="004A70A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ption">
    <w:name w:val="caption"/>
    <w:basedOn w:val="Normal"/>
    <w:next w:val="Normal"/>
    <w:uiPriority w:val="35"/>
    <w:unhideWhenUsed/>
    <w:qFormat/>
    <w:rsid w:val="004A70A5"/>
    <w:pPr>
      <w:spacing w:after="200" w:line="240" w:lineRule="auto"/>
    </w:pPr>
    <w:rPr>
      <w:i/>
      <w:iCs/>
      <w:color w:val="1F497D" w:themeColor="text2"/>
      <w:sz w:val="18"/>
      <w:szCs w:val="18"/>
    </w:rPr>
  </w:style>
  <w:style w:type="paragraph" w:customStyle="1" w:styleId="Style1">
    <w:name w:val="Style1"/>
    <w:basedOn w:val="Normal"/>
    <w:link w:val="Style1Char"/>
    <w:qFormat/>
    <w:rsid w:val="00C61142"/>
    <w:pPr>
      <w:spacing w:after="200" w:line="276" w:lineRule="auto"/>
    </w:pPr>
    <w:rPr>
      <w:rFonts w:ascii="Avenir LT Std 45 Book" w:hAnsi="Avenir LT Std 45 Book"/>
      <w:b/>
      <w:bCs/>
      <w:color w:val="385AA5"/>
      <w:sz w:val="32"/>
      <w:szCs w:val="32"/>
    </w:rPr>
  </w:style>
  <w:style w:type="character" w:customStyle="1" w:styleId="Style1Char">
    <w:name w:val="Style1 Char"/>
    <w:basedOn w:val="DefaultParagraphFont"/>
    <w:link w:val="Style1"/>
    <w:rsid w:val="00C61142"/>
    <w:rPr>
      <w:rFonts w:ascii="Avenir LT Std 45 Book" w:hAnsi="Avenir LT Std 45 Book"/>
      <w:b/>
      <w:bCs/>
      <w:color w:val="385AA5"/>
      <w:sz w:val="32"/>
      <w:szCs w:val="32"/>
    </w:rPr>
  </w:style>
  <w:style w:type="character" w:styleId="Hyperlink">
    <w:name w:val="Hyperlink"/>
    <w:basedOn w:val="DefaultParagraphFont"/>
    <w:uiPriority w:val="99"/>
    <w:unhideWhenUsed/>
    <w:rsid w:val="002E0199"/>
    <w:rPr>
      <w:color w:val="0000FF" w:themeColor="hyperlink"/>
      <w:u w:val="single"/>
    </w:rPr>
  </w:style>
  <w:style w:type="paragraph" w:styleId="Revision">
    <w:name w:val="Revision"/>
    <w:hidden/>
    <w:uiPriority w:val="99"/>
    <w:semiHidden/>
    <w:rsid w:val="006B76B8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BE15C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BE15C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BE15C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E15C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E15CB"/>
    <w:rPr>
      <w:b/>
      <w:bCs/>
      <w:sz w:val="20"/>
      <w:szCs w:val="20"/>
    </w:rPr>
  </w:style>
  <w:style w:type="paragraph" w:styleId="NormalWeb">
    <w:name w:val="Normal (Web)"/>
    <w:basedOn w:val="Normal"/>
    <w:uiPriority w:val="99"/>
    <w:unhideWhenUsed/>
    <w:rsid w:val="007F391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HR@luciongroup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E8D6450603D8C4CB21C9FC6A1E95AC0" ma:contentTypeVersion="16" ma:contentTypeDescription="Create a new document." ma:contentTypeScope="" ma:versionID="83a28f6a8b979601f14464df474ddd8e">
  <xsd:schema xmlns:xsd="http://www.w3.org/2001/XMLSchema" xmlns:xs="http://www.w3.org/2001/XMLSchema" xmlns:p="http://schemas.microsoft.com/office/2006/metadata/properties" xmlns:ns2="7c688cd6-1192-45d1-8c40-13aff993a699" xmlns:ns3="eb9ee964-f474-4c07-9c3e-a11fe2a7f73f" targetNamespace="http://schemas.microsoft.com/office/2006/metadata/properties" ma:root="true" ma:fieldsID="50656f0d9c75deed5f82e8cf7c0a7d17" ns2:_="" ns3:_="">
    <xsd:import namespace="7c688cd6-1192-45d1-8c40-13aff993a699"/>
    <xsd:import namespace="eb9ee964-f474-4c07-9c3e-a11fe2a7f73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LengthInSecond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688cd6-1192-45d1-8c40-13aff993a69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438849d8-56ea-4eed-99d2-7504aabfac8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b9ee964-f474-4c07-9c3e-a11fe2a7f73f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3a4efb92-5c16-4bbd-8be7-90c6ace4bc44}" ma:internalName="TaxCatchAll" ma:showField="CatchAllData" ma:web="eb9ee964-f474-4c07-9c3e-a11fe2a7f73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c688cd6-1192-45d1-8c40-13aff993a699">
      <Terms xmlns="http://schemas.microsoft.com/office/infopath/2007/PartnerControls"/>
    </lcf76f155ced4ddcb4097134ff3c332f>
    <TaxCatchAll xmlns="eb9ee964-f474-4c07-9c3e-a11fe2a7f73f" xsi:nil="true"/>
  </documentManagement>
</p:properties>
</file>

<file path=customXml/itemProps1.xml><?xml version="1.0" encoding="utf-8"?>
<ds:datastoreItem xmlns:ds="http://schemas.openxmlformats.org/officeDocument/2006/customXml" ds:itemID="{0DF12343-D8D6-4A68-8C24-97DD3B781B63}"/>
</file>

<file path=customXml/itemProps2.xml><?xml version="1.0" encoding="utf-8"?>
<ds:datastoreItem xmlns:ds="http://schemas.openxmlformats.org/officeDocument/2006/customXml" ds:itemID="{14F44EF2-726B-48A1-AF18-F34B1C80F17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671DB21-D7F7-43FB-BF72-78D0F69CAD42}">
  <ds:schemaRefs>
    <ds:schemaRef ds:uri="http://schemas.microsoft.com/office/2006/metadata/properties"/>
    <ds:schemaRef ds:uri="http://schemas.microsoft.com/office/infopath/2007/PartnerControls"/>
    <ds:schemaRef ds:uri="7c688cd6-1192-45d1-8c40-13aff993a699"/>
    <ds:schemaRef ds:uri="eb9ee964-f474-4c07-9c3e-a11fe2a7f73f"/>
  </ds:schemaRefs>
</ds:datastoreItem>
</file>

<file path=docMetadata/LabelInfo.xml><?xml version="1.0" encoding="utf-8"?>
<clbl:labelList xmlns:clbl="http://schemas.microsoft.com/office/2020/mipLabelMetadata">
  <clbl:label id="{c0891cfd-6ee4-4895-b825-eda093b02952}" enabled="0" method="" siteId="{c0891cfd-6ee4-4895-b825-eda093b02952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1028</Words>
  <Characters>4682</Characters>
  <Application>Microsoft Office Word</Application>
  <DocSecurity>0</DocSecurity>
  <Lines>292</Lines>
  <Paragraphs>114</Paragraphs>
  <ScaleCrop>false</ScaleCrop>
  <Company/>
  <LinksUpToDate>false</LinksUpToDate>
  <CharactersWithSpaces>5596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Rebecca Cousins</dc:creator>
  <cp:keywords/>
  <cp:lastModifiedBy>Andrew Wise</cp:lastModifiedBy>
  <cp:revision>2</cp:revision>
  <dcterms:created xsi:type="dcterms:W3CDTF">2026-05-01T10:28:00Z</dcterms:created>
  <dcterms:modified xsi:type="dcterms:W3CDTF">2026-05-01T10:28:00Z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0x0101002E8D6450603D8C4CB21C9FC6A1E95AC0</vt:lpwstr>
  </property>
  <property fmtid="{D5CDD505-2E9C-101B-9397-08002B2CF9AE}" pid="3" name="MediaServiceImageTags">
    <vt:lpwstr/>
  </property>
</Properties>
</file>